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2FC4" w:rsidRPr="00DB1B17" w:rsidRDefault="00333760" w:rsidP="00DB1B17">
      <w:pPr>
        <w:rPr>
          <w:rFonts w:ascii="Arial" w:hAnsi="Arial" w:cs="Arial"/>
          <w:sz w:val="22"/>
          <w:szCs w:val="22"/>
        </w:rPr>
      </w:pPr>
      <w:r w:rsidRPr="00DB1B17">
        <w:rPr>
          <w:rFonts w:ascii="Arial" w:hAnsi="Arial" w:cs="Arial"/>
          <w:noProof/>
          <w:sz w:val="22"/>
          <w:szCs w:val="22"/>
        </w:rPr>
        <w:drawing>
          <wp:inline distT="0" distB="0" distL="0" distR="0">
            <wp:extent cx="191452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1257300"/>
                    </a:xfrm>
                    <a:prstGeom prst="rect">
                      <a:avLst/>
                    </a:prstGeom>
                    <a:noFill/>
                    <a:ln>
                      <a:noFill/>
                    </a:ln>
                  </pic:spPr>
                </pic:pic>
              </a:graphicData>
            </a:graphic>
          </wp:inline>
        </w:drawing>
      </w:r>
    </w:p>
    <w:p w:rsidR="00922FC4" w:rsidRPr="00DB1B17" w:rsidRDefault="00922FC4" w:rsidP="00DB1B17">
      <w:pPr>
        <w:rPr>
          <w:rFonts w:ascii="Arial" w:hAnsi="Arial" w:cs="Arial"/>
          <w:sz w:val="22"/>
          <w:szCs w:val="22"/>
        </w:rPr>
      </w:pPr>
    </w:p>
    <w:p w:rsidR="00922FC4" w:rsidRPr="00DB1B17" w:rsidRDefault="00922FC4" w:rsidP="00DB1B17">
      <w:pPr>
        <w:rPr>
          <w:rFonts w:ascii="Arial" w:hAnsi="Arial" w:cs="Arial"/>
          <w:b/>
          <w:bCs/>
          <w:sz w:val="28"/>
          <w:szCs w:val="28"/>
        </w:rPr>
      </w:pPr>
      <w:r w:rsidRPr="00DB1B17">
        <w:rPr>
          <w:rFonts w:ascii="Arial" w:hAnsi="Arial" w:cs="Arial"/>
          <w:b/>
          <w:bCs/>
          <w:sz w:val="28"/>
          <w:szCs w:val="28"/>
        </w:rPr>
        <w:t xml:space="preserve">Admissions policy </w:t>
      </w:r>
    </w:p>
    <w:p w:rsidR="00922FC4" w:rsidRPr="00DB1B17" w:rsidRDefault="00922FC4" w:rsidP="00DB1B17">
      <w:pPr>
        <w:rPr>
          <w:rFonts w:ascii="Arial" w:hAnsi="Arial" w:cs="Arial"/>
          <w:sz w:val="22"/>
          <w:szCs w:val="22"/>
        </w:rPr>
      </w:pPr>
    </w:p>
    <w:p w:rsidR="00922FC4" w:rsidRPr="00DB1B17" w:rsidRDefault="00922FC4" w:rsidP="00DB1B17">
      <w:pPr>
        <w:rPr>
          <w:rFonts w:ascii="Arial" w:hAnsi="Arial" w:cs="Arial"/>
          <w:b/>
          <w:bCs/>
          <w:sz w:val="22"/>
          <w:szCs w:val="22"/>
        </w:rPr>
      </w:pPr>
      <w:r w:rsidRPr="00DB1B17">
        <w:rPr>
          <w:rFonts w:ascii="Arial" w:hAnsi="Arial" w:cs="Arial"/>
          <w:b/>
          <w:bCs/>
          <w:sz w:val="22"/>
          <w:szCs w:val="22"/>
        </w:rPr>
        <w:t>Statement of intent</w:t>
      </w:r>
    </w:p>
    <w:p w:rsidR="009A0D77" w:rsidRPr="00DB1B17" w:rsidRDefault="00922FC4" w:rsidP="00DB1B17">
      <w:pPr>
        <w:rPr>
          <w:rFonts w:ascii="Arial" w:hAnsi="Arial" w:cs="Arial"/>
          <w:b/>
          <w:bCs/>
          <w:sz w:val="22"/>
          <w:szCs w:val="22"/>
        </w:rPr>
      </w:pPr>
      <w:r w:rsidRPr="00DB1B17">
        <w:rPr>
          <w:rFonts w:ascii="Arial" w:hAnsi="Arial" w:cs="Arial"/>
          <w:b/>
          <w:bCs/>
          <w:sz w:val="22"/>
          <w:szCs w:val="22"/>
        </w:rPr>
        <w:t xml:space="preserve">It is our intention to make our setting accessible to children and families from all sections of the local community. </w:t>
      </w:r>
    </w:p>
    <w:p w:rsidR="009A0D77" w:rsidRPr="00DB1B17" w:rsidRDefault="009A0D77" w:rsidP="00DB1B17">
      <w:pPr>
        <w:rPr>
          <w:rFonts w:ascii="Arial" w:hAnsi="Arial" w:cs="Arial"/>
          <w:sz w:val="22"/>
          <w:szCs w:val="22"/>
        </w:rPr>
      </w:pPr>
    </w:p>
    <w:p w:rsidR="009A0D77" w:rsidRPr="00871724" w:rsidRDefault="00DB1B17" w:rsidP="00DB1B17">
      <w:pPr>
        <w:rPr>
          <w:rFonts w:ascii="Arial" w:hAnsi="Arial" w:cs="Arial"/>
          <w:b/>
          <w:bCs/>
          <w:sz w:val="22"/>
          <w:szCs w:val="22"/>
        </w:rPr>
      </w:pPr>
      <w:r w:rsidRPr="00871724">
        <w:rPr>
          <w:rFonts w:ascii="Arial" w:hAnsi="Arial" w:cs="Arial"/>
          <w:b/>
          <w:bCs/>
          <w:sz w:val="22"/>
          <w:szCs w:val="22"/>
        </w:rPr>
        <w:t>Procedures</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This policy aims to ensure best practice for admission to Stowupland Pre-School, to enable the maximum number of children from the local community to access their full free early years funding entitlement.  We aim to ensure that all sections of our community have access to the setting through open, fair and clearly communicated procedures.</w:t>
      </w:r>
    </w:p>
    <w:p w:rsidR="009A0D77" w:rsidRPr="00DB1B17" w:rsidRDefault="009A0D77" w:rsidP="00DB1B17">
      <w:pPr>
        <w:rPr>
          <w:rFonts w:ascii="Arial" w:hAnsi="Arial" w:cs="Arial"/>
          <w:sz w:val="22"/>
          <w:szCs w:val="22"/>
          <w:lang w:eastAsia="en-GB"/>
        </w:rPr>
      </w:pPr>
    </w:p>
    <w:p w:rsidR="009A0D77" w:rsidRPr="00DB1B17" w:rsidRDefault="009A0D77" w:rsidP="00DB1B17">
      <w:pPr>
        <w:rPr>
          <w:rFonts w:ascii="Arial" w:hAnsi="Arial" w:cs="Arial"/>
          <w:sz w:val="22"/>
          <w:szCs w:val="22"/>
          <w:lang w:eastAsia="en-GB"/>
        </w:rPr>
      </w:pP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are committed to providing a fair and admission system where each applicant is considered fairly and objectively.</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aim to deliver flexible care and education, acknowledging that family circumstances differ widely and with the aim of assisting those who work and those seeking to gain employment.</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 xml:space="preserve">We offer places in line with guidelines set out by </w:t>
      </w:r>
      <w:r w:rsidR="00871724">
        <w:rPr>
          <w:rFonts w:ascii="Arial" w:hAnsi="Arial" w:cs="Arial"/>
          <w:sz w:val="22"/>
          <w:szCs w:val="22"/>
          <w:lang w:eastAsia="en-GB"/>
        </w:rPr>
        <w:t>Suffolk County Council (</w:t>
      </w:r>
      <w:r w:rsidRPr="00DB1B17">
        <w:rPr>
          <w:rFonts w:ascii="Arial" w:hAnsi="Arial" w:cs="Arial"/>
          <w:sz w:val="22"/>
          <w:szCs w:val="22"/>
          <w:lang w:eastAsia="en-GB"/>
        </w:rPr>
        <w:t>SCC</w:t>
      </w:r>
      <w:r w:rsidR="00871724">
        <w:rPr>
          <w:rFonts w:ascii="Arial" w:hAnsi="Arial" w:cs="Arial"/>
          <w:sz w:val="22"/>
          <w:szCs w:val="22"/>
          <w:lang w:eastAsia="en-GB"/>
        </w:rPr>
        <w:t>)</w:t>
      </w:r>
      <w:r w:rsidRPr="00DB1B17">
        <w:rPr>
          <w:rFonts w:ascii="Arial" w:hAnsi="Arial" w:cs="Arial"/>
          <w:sz w:val="22"/>
          <w:szCs w:val="22"/>
          <w:lang w:eastAsia="en-GB"/>
        </w:rPr>
        <w:t xml:space="preserve"> which stipulate various conditions regarding lengths of sessions.</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are committed to all families having equality of opportunity and working towards including children of all needs. Please see our Equality Policy</w:t>
      </w:r>
      <w:r w:rsidR="00DB1B17">
        <w:rPr>
          <w:rFonts w:ascii="Arial" w:hAnsi="Arial" w:cs="Arial"/>
          <w:sz w:val="22"/>
          <w:szCs w:val="22"/>
          <w:lang w:eastAsia="en-GB"/>
        </w:rPr>
        <w:t xml:space="preserve">.  </w:t>
      </w:r>
    </w:p>
    <w:p w:rsidR="009A0D77" w:rsidRPr="00DB1B17" w:rsidRDefault="009A0D77" w:rsidP="00DB1B17">
      <w:pPr>
        <w:rPr>
          <w:rFonts w:ascii="Arial" w:hAnsi="Arial" w:cs="Arial"/>
          <w:sz w:val="22"/>
          <w:szCs w:val="22"/>
          <w:lang w:eastAsia="en-GB"/>
        </w:rPr>
      </w:pPr>
    </w:p>
    <w:p w:rsidR="009A0D77" w:rsidRPr="00871724" w:rsidRDefault="009A0D77" w:rsidP="00DB1B17">
      <w:pPr>
        <w:rPr>
          <w:rFonts w:ascii="Arial" w:hAnsi="Arial" w:cs="Arial"/>
          <w:b/>
          <w:bCs/>
          <w:sz w:val="22"/>
          <w:szCs w:val="22"/>
          <w:lang w:eastAsia="en-GB"/>
        </w:rPr>
      </w:pPr>
      <w:r w:rsidRPr="00871724">
        <w:rPr>
          <w:rFonts w:ascii="Arial" w:hAnsi="Arial" w:cs="Arial"/>
          <w:b/>
          <w:bCs/>
          <w:sz w:val="22"/>
          <w:szCs w:val="22"/>
          <w:lang w:eastAsia="en-GB"/>
        </w:rPr>
        <w:t xml:space="preserve">Eligibility </w:t>
      </w:r>
    </w:p>
    <w:p w:rsidR="009A0D77" w:rsidRPr="00DB1B17" w:rsidRDefault="009A0D77" w:rsidP="00871724">
      <w:pPr>
        <w:numPr>
          <w:ilvl w:val="0"/>
          <w:numId w:val="12"/>
        </w:numPr>
        <w:rPr>
          <w:rFonts w:ascii="Arial" w:hAnsi="Arial" w:cs="Arial"/>
          <w:sz w:val="22"/>
          <w:szCs w:val="22"/>
          <w:lang w:eastAsia="en-GB"/>
        </w:rPr>
      </w:pPr>
      <w:r w:rsidRPr="00DB1B17">
        <w:rPr>
          <w:rFonts w:ascii="Arial" w:hAnsi="Arial" w:cs="Arial"/>
          <w:sz w:val="22"/>
          <w:szCs w:val="22"/>
          <w:lang w:eastAsia="en-GB"/>
        </w:rPr>
        <w:t xml:space="preserve">Any child can attend Stowupland Pre-School, there is no catchment area. Priority is not dependent upon proximity to the setting. </w:t>
      </w:r>
    </w:p>
    <w:p w:rsidR="009A0D77" w:rsidRPr="00DB1B17" w:rsidRDefault="009A0D77" w:rsidP="00871724">
      <w:pPr>
        <w:numPr>
          <w:ilvl w:val="0"/>
          <w:numId w:val="12"/>
        </w:numPr>
        <w:rPr>
          <w:rFonts w:ascii="Arial" w:hAnsi="Arial" w:cs="Arial"/>
          <w:sz w:val="22"/>
          <w:szCs w:val="22"/>
          <w:lang w:eastAsia="en-GB"/>
        </w:rPr>
      </w:pPr>
      <w:r w:rsidRPr="00DB1B17">
        <w:rPr>
          <w:rFonts w:ascii="Arial" w:hAnsi="Arial" w:cs="Arial"/>
          <w:sz w:val="22"/>
          <w:szCs w:val="22"/>
          <w:lang w:eastAsia="en-GB"/>
        </w:rPr>
        <w:t xml:space="preserve">Children can attend Stowupland Pre-School until statutory school age; after their fifth birthday. If parents choose for their child to stay at the setting and defer their child’s school space, they will then be offered a school place in </w:t>
      </w:r>
      <w:r w:rsidR="00871724">
        <w:rPr>
          <w:rFonts w:ascii="Arial" w:hAnsi="Arial" w:cs="Arial"/>
          <w:sz w:val="22"/>
          <w:szCs w:val="22"/>
          <w:lang w:eastAsia="en-GB"/>
        </w:rPr>
        <w:t>Y</w:t>
      </w:r>
      <w:r w:rsidRPr="00DB1B17">
        <w:rPr>
          <w:rFonts w:ascii="Arial" w:hAnsi="Arial" w:cs="Arial"/>
          <w:sz w:val="22"/>
          <w:szCs w:val="22"/>
          <w:lang w:eastAsia="en-GB"/>
        </w:rPr>
        <w:t xml:space="preserve">ear </w:t>
      </w:r>
      <w:r w:rsidR="00871724">
        <w:rPr>
          <w:rFonts w:ascii="Arial" w:hAnsi="Arial" w:cs="Arial"/>
          <w:sz w:val="22"/>
          <w:szCs w:val="22"/>
          <w:lang w:eastAsia="en-GB"/>
        </w:rPr>
        <w:t>O</w:t>
      </w:r>
      <w:r w:rsidRPr="00DB1B17">
        <w:rPr>
          <w:rFonts w:ascii="Arial" w:hAnsi="Arial" w:cs="Arial"/>
          <w:sz w:val="22"/>
          <w:szCs w:val="22"/>
          <w:lang w:eastAsia="en-GB"/>
        </w:rPr>
        <w:t xml:space="preserve">ne at their chosen </w:t>
      </w:r>
      <w:r w:rsidR="00871724">
        <w:rPr>
          <w:rFonts w:ascii="Arial" w:hAnsi="Arial" w:cs="Arial"/>
          <w:sz w:val="22"/>
          <w:szCs w:val="22"/>
          <w:lang w:eastAsia="en-GB"/>
        </w:rPr>
        <w:t>S</w:t>
      </w:r>
      <w:r w:rsidRPr="00DB1B17">
        <w:rPr>
          <w:rFonts w:ascii="Arial" w:hAnsi="Arial" w:cs="Arial"/>
          <w:sz w:val="22"/>
          <w:szCs w:val="22"/>
          <w:lang w:eastAsia="en-GB"/>
        </w:rPr>
        <w:t xml:space="preserve">chool. </w:t>
      </w:r>
    </w:p>
    <w:p w:rsidR="009A0D77" w:rsidRPr="00DB1B17" w:rsidRDefault="009A0D77" w:rsidP="00871724">
      <w:pPr>
        <w:numPr>
          <w:ilvl w:val="0"/>
          <w:numId w:val="12"/>
        </w:numPr>
        <w:rPr>
          <w:rFonts w:ascii="Arial" w:hAnsi="Arial" w:cs="Arial"/>
          <w:sz w:val="22"/>
          <w:szCs w:val="22"/>
          <w:lang w:eastAsia="en-GB"/>
        </w:rPr>
      </w:pPr>
      <w:r w:rsidRPr="00DB1B17">
        <w:rPr>
          <w:rFonts w:ascii="Arial" w:hAnsi="Arial" w:cs="Arial"/>
          <w:sz w:val="22"/>
          <w:szCs w:val="22"/>
          <w:lang w:eastAsia="en-GB"/>
        </w:rPr>
        <w:t xml:space="preserve">Attendance at Stowupland Pre-School does not guarantee a place at any specific school and parents must apply separately for the </w:t>
      </w:r>
      <w:r w:rsidR="00871724">
        <w:rPr>
          <w:rFonts w:ascii="Arial" w:hAnsi="Arial" w:cs="Arial"/>
          <w:sz w:val="22"/>
          <w:szCs w:val="22"/>
          <w:lang w:eastAsia="en-GB"/>
        </w:rPr>
        <w:t>S</w:t>
      </w:r>
      <w:r w:rsidRPr="00DB1B17">
        <w:rPr>
          <w:rFonts w:ascii="Arial" w:hAnsi="Arial" w:cs="Arial"/>
          <w:sz w:val="22"/>
          <w:szCs w:val="22"/>
          <w:lang w:eastAsia="en-GB"/>
        </w:rPr>
        <w:t>chool of their choice.</w:t>
      </w:r>
    </w:p>
    <w:p w:rsidR="009A0D77" w:rsidRPr="00DB1B17" w:rsidRDefault="009A0D77" w:rsidP="00871724">
      <w:pPr>
        <w:numPr>
          <w:ilvl w:val="0"/>
          <w:numId w:val="12"/>
        </w:numPr>
        <w:rPr>
          <w:rFonts w:ascii="Arial" w:hAnsi="Arial" w:cs="Arial"/>
          <w:sz w:val="22"/>
          <w:szCs w:val="22"/>
          <w:lang w:eastAsia="en-GB"/>
        </w:rPr>
      </w:pPr>
      <w:r w:rsidRPr="00DB1B17">
        <w:rPr>
          <w:rFonts w:ascii="Arial" w:hAnsi="Arial" w:cs="Arial"/>
          <w:sz w:val="22"/>
          <w:szCs w:val="22"/>
          <w:lang w:eastAsia="en-GB"/>
        </w:rPr>
        <w:t xml:space="preserve">We operate a waiting list system, where places are offered </w:t>
      </w:r>
      <w:r w:rsidR="00963A34">
        <w:rPr>
          <w:rFonts w:ascii="Arial" w:hAnsi="Arial" w:cs="Arial"/>
          <w:sz w:val="22"/>
          <w:szCs w:val="22"/>
          <w:lang w:eastAsia="en-GB"/>
        </w:rPr>
        <w:t>as per our agreement with Suffolk County Council. W</w:t>
      </w:r>
      <w:r w:rsidRPr="00DB1B17">
        <w:rPr>
          <w:rFonts w:ascii="Arial" w:hAnsi="Arial" w:cs="Arial"/>
          <w:sz w:val="22"/>
          <w:szCs w:val="22"/>
          <w:lang w:eastAsia="en-GB"/>
        </w:rPr>
        <w:t>e acknowledge children’s varying needs when allocating spaces. Please see appendix 1 for ‘oversubscription criteria’</w:t>
      </w:r>
      <w:r w:rsidR="00871724">
        <w:rPr>
          <w:rFonts w:ascii="Arial" w:hAnsi="Arial" w:cs="Arial"/>
          <w:sz w:val="22"/>
          <w:szCs w:val="22"/>
          <w:lang w:eastAsia="en-GB"/>
        </w:rPr>
        <w:t>.</w:t>
      </w:r>
    </w:p>
    <w:p w:rsidR="009A0D77" w:rsidRPr="00DB1B17" w:rsidRDefault="009A0D77" w:rsidP="00871724">
      <w:pPr>
        <w:numPr>
          <w:ilvl w:val="0"/>
          <w:numId w:val="12"/>
        </w:numPr>
        <w:rPr>
          <w:rFonts w:ascii="Arial" w:hAnsi="Arial" w:cs="Arial"/>
          <w:sz w:val="22"/>
          <w:szCs w:val="22"/>
          <w:lang w:eastAsia="en-GB"/>
        </w:rPr>
      </w:pPr>
      <w:r w:rsidRPr="00DB1B17">
        <w:rPr>
          <w:rFonts w:ascii="Arial" w:hAnsi="Arial" w:cs="Arial"/>
          <w:sz w:val="22"/>
          <w:szCs w:val="22"/>
          <w:lang w:eastAsia="en-GB"/>
        </w:rPr>
        <w:t>Places are offered on sessional availability</w:t>
      </w:r>
      <w:r w:rsidR="00871724">
        <w:rPr>
          <w:rFonts w:ascii="Arial" w:hAnsi="Arial" w:cs="Arial"/>
          <w:sz w:val="22"/>
          <w:szCs w:val="22"/>
          <w:lang w:eastAsia="en-GB"/>
        </w:rPr>
        <w:t>.</w:t>
      </w:r>
    </w:p>
    <w:p w:rsidR="009A0D77" w:rsidRPr="00DB1B17" w:rsidRDefault="009A0D77" w:rsidP="00871724">
      <w:pPr>
        <w:numPr>
          <w:ilvl w:val="0"/>
          <w:numId w:val="12"/>
        </w:numPr>
        <w:rPr>
          <w:rFonts w:ascii="Arial" w:hAnsi="Arial" w:cs="Arial"/>
          <w:sz w:val="22"/>
          <w:szCs w:val="22"/>
          <w:lang w:eastAsia="en-GB"/>
        </w:rPr>
      </w:pPr>
      <w:r w:rsidRPr="00DB1B17">
        <w:rPr>
          <w:rFonts w:ascii="Arial" w:hAnsi="Arial" w:cs="Arial"/>
          <w:sz w:val="22"/>
          <w:szCs w:val="22"/>
          <w:lang w:eastAsia="en-GB"/>
        </w:rPr>
        <w:t>We offer Parents/Carers the option of ‘topping up’ their child’s 15 or 30 free funded hours if required.</w:t>
      </w:r>
    </w:p>
    <w:p w:rsidR="009A0D77" w:rsidRPr="00DB1B17" w:rsidRDefault="009A0D77" w:rsidP="00871724">
      <w:pPr>
        <w:numPr>
          <w:ilvl w:val="0"/>
          <w:numId w:val="12"/>
        </w:numPr>
        <w:rPr>
          <w:rFonts w:ascii="Arial" w:hAnsi="Arial" w:cs="Arial"/>
          <w:sz w:val="22"/>
          <w:szCs w:val="22"/>
          <w:lang w:eastAsia="en-GB"/>
        </w:rPr>
      </w:pPr>
      <w:r w:rsidRPr="00DB1B17">
        <w:rPr>
          <w:rFonts w:ascii="Arial" w:hAnsi="Arial" w:cs="Arial"/>
          <w:sz w:val="22"/>
          <w:szCs w:val="22"/>
          <w:lang w:eastAsia="en-GB"/>
        </w:rPr>
        <w:t xml:space="preserve">We will endeavour to admit any child who is a Looked </w:t>
      </w:r>
      <w:r w:rsidR="00871724">
        <w:rPr>
          <w:rFonts w:ascii="Arial" w:hAnsi="Arial" w:cs="Arial"/>
          <w:sz w:val="22"/>
          <w:szCs w:val="22"/>
          <w:lang w:eastAsia="en-GB"/>
        </w:rPr>
        <w:t>A</w:t>
      </w:r>
      <w:r w:rsidRPr="00DB1B17">
        <w:rPr>
          <w:rFonts w:ascii="Arial" w:hAnsi="Arial" w:cs="Arial"/>
          <w:sz w:val="22"/>
          <w:szCs w:val="22"/>
          <w:lang w:eastAsia="en-GB"/>
        </w:rPr>
        <w:t>fter Child whenever required (dependent upon capacity and availability at the point of request).</w:t>
      </w:r>
    </w:p>
    <w:p w:rsidR="00652066" w:rsidRPr="00DB1B17" w:rsidRDefault="00652066" w:rsidP="00DB1B17">
      <w:pPr>
        <w:rPr>
          <w:rFonts w:ascii="Arial" w:hAnsi="Arial" w:cs="Arial"/>
          <w:sz w:val="22"/>
          <w:szCs w:val="22"/>
          <w:lang w:eastAsia="en-GB"/>
        </w:rPr>
      </w:pPr>
    </w:p>
    <w:p w:rsidR="00922FC4" w:rsidRPr="008B767A" w:rsidRDefault="00963A34" w:rsidP="00DB1B17">
      <w:pPr>
        <w:rPr>
          <w:rFonts w:ascii="Arial" w:hAnsi="Arial" w:cs="Arial"/>
          <w:color w:val="000000"/>
          <w:sz w:val="22"/>
          <w:szCs w:val="22"/>
          <w:lang w:eastAsia="en-GB"/>
        </w:rPr>
      </w:pPr>
      <w:r w:rsidRPr="008B767A">
        <w:rPr>
          <w:rFonts w:ascii="Arial" w:hAnsi="Arial" w:cs="Arial"/>
          <w:color w:val="000000"/>
          <w:sz w:val="22"/>
          <w:szCs w:val="22"/>
          <w:lang w:eastAsia="en-GB"/>
        </w:rPr>
        <w:t>This</w:t>
      </w:r>
      <w:r w:rsidR="00652066" w:rsidRPr="008B767A">
        <w:rPr>
          <w:rFonts w:ascii="Arial" w:hAnsi="Arial" w:cs="Arial"/>
          <w:color w:val="000000"/>
          <w:sz w:val="22"/>
          <w:szCs w:val="22"/>
          <w:lang w:eastAsia="en-GB"/>
        </w:rPr>
        <w:t xml:space="preserve"> policy</w:t>
      </w:r>
      <w:r w:rsidRPr="008B767A">
        <w:rPr>
          <w:rFonts w:ascii="Arial" w:hAnsi="Arial" w:cs="Arial"/>
          <w:color w:val="000000"/>
          <w:sz w:val="22"/>
          <w:szCs w:val="22"/>
          <w:lang w:eastAsia="en-GB"/>
        </w:rPr>
        <w:t xml:space="preserve"> also</w:t>
      </w:r>
      <w:r w:rsidR="00652066" w:rsidRPr="008B767A">
        <w:rPr>
          <w:rFonts w:ascii="Arial" w:hAnsi="Arial" w:cs="Arial"/>
          <w:color w:val="000000"/>
          <w:sz w:val="22"/>
          <w:szCs w:val="22"/>
          <w:lang w:eastAsia="en-GB"/>
        </w:rPr>
        <w:t xml:space="preserve"> takes into account whether a child’s sibling already attends the setting. </w:t>
      </w:r>
    </w:p>
    <w:p w:rsidR="00652066" w:rsidRPr="00DB1B17" w:rsidRDefault="00652066" w:rsidP="00DB1B17">
      <w:pPr>
        <w:rPr>
          <w:rFonts w:ascii="Arial" w:hAnsi="Arial" w:cs="Arial"/>
          <w:bCs/>
          <w:sz w:val="22"/>
          <w:szCs w:val="22"/>
        </w:rPr>
      </w:pPr>
    </w:p>
    <w:p w:rsidR="00652066" w:rsidRPr="00DB1B17" w:rsidRDefault="00652066" w:rsidP="00DB1B17">
      <w:pPr>
        <w:rPr>
          <w:rFonts w:ascii="Arial" w:hAnsi="Arial" w:cs="Arial"/>
          <w:sz w:val="22"/>
          <w:szCs w:val="22"/>
        </w:rPr>
      </w:pPr>
    </w:p>
    <w:p w:rsidR="009A0D77" w:rsidRPr="00871724" w:rsidRDefault="009A0D77" w:rsidP="00DB1B17">
      <w:pPr>
        <w:rPr>
          <w:rFonts w:ascii="Arial" w:hAnsi="Arial" w:cs="Arial"/>
          <w:b/>
          <w:bCs/>
          <w:sz w:val="22"/>
          <w:szCs w:val="22"/>
          <w:lang w:eastAsia="en-GB"/>
        </w:rPr>
      </w:pPr>
      <w:r w:rsidRPr="00871724">
        <w:rPr>
          <w:rFonts w:ascii="Arial" w:hAnsi="Arial" w:cs="Arial"/>
          <w:b/>
          <w:bCs/>
          <w:sz w:val="22"/>
          <w:szCs w:val="22"/>
          <w:lang w:eastAsia="en-GB"/>
        </w:rPr>
        <w:t xml:space="preserve">Capacity </w:t>
      </w:r>
    </w:p>
    <w:p w:rsidR="009A0D77" w:rsidRPr="00DB1B17" w:rsidRDefault="00963A34" w:rsidP="00DB1B17">
      <w:pPr>
        <w:rPr>
          <w:rFonts w:ascii="Arial" w:hAnsi="Arial" w:cs="Arial"/>
          <w:sz w:val="22"/>
          <w:szCs w:val="22"/>
          <w:lang w:eastAsia="en-GB"/>
        </w:rPr>
      </w:pPr>
      <w:r>
        <w:rPr>
          <w:rFonts w:ascii="Arial" w:hAnsi="Arial" w:cs="Arial"/>
          <w:sz w:val="22"/>
          <w:szCs w:val="22"/>
          <w:lang w:eastAsia="en-GB"/>
        </w:rPr>
        <w:t>The flooring spacing</w:t>
      </w:r>
      <w:r w:rsidR="00871724">
        <w:rPr>
          <w:rFonts w:ascii="Arial" w:hAnsi="Arial" w:cs="Arial"/>
          <w:sz w:val="22"/>
          <w:szCs w:val="22"/>
          <w:lang w:eastAsia="en-GB"/>
        </w:rPr>
        <w:t>,</w:t>
      </w:r>
      <w:r>
        <w:rPr>
          <w:rFonts w:ascii="Arial" w:hAnsi="Arial" w:cs="Arial"/>
          <w:sz w:val="22"/>
          <w:szCs w:val="22"/>
          <w:lang w:eastAsia="en-GB"/>
        </w:rPr>
        <w:t xml:space="preserve"> as per the Early Years Foundation Stage</w:t>
      </w:r>
      <w:r w:rsidR="00871724">
        <w:rPr>
          <w:rFonts w:ascii="Arial" w:hAnsi="Arial" w:cs="Arial"/>
          <w:sz w:val="22"/>
          <w:szCs w:val="22"/>
          <w:lang w:eastAsia="en-GB"/>
        </w:rPr>
        <w:t>,</w:t>
      </w:r>
      <w:r>
        <w:rPr>
          <w:rFonts w:ascii="Arial" w:hAnsi="Arial" w:cs="Arial"/>
          <w:sz w:val="22"/>
          <w:szCs w:val="22"/>
          <w:lang w:eastAsia="en-GB"/>
        </w:rPr>
        <w:t xml:space="preserve"> means the setting can have 27 children per session</w:t>
      </w:r>
      <w:r w:rsidR="009A0D77" w:rsidRPr="00DB1B17">
        <w:rPr>
          <w:rFonts w:ascii="Arial" w:hAnsi="Arial" w:cs="Arial"/>
          <w:sz w:val="22"/>
          <w:szCs w:val="22"/>
          <w:lang w:eastAsia="en-GB"/>
        </w:rPr>
        <w:t xml:space="preserve"> offering 15 and 30 hours government funded hours per week to eligible 2, 3 and 4 year olds.  Parents are also given the option of paying for additional sessions if required.  </w:t>
      </w:r>
    </w:p>
    <w:p w:rsidR="009A0D77" w:rsidRPr="00DB1B17" w:rsidRDefault="009A0D77" w:rsidP="00DB1B17">
      <w:pPr>
        <w:rPr>
          <w:rFonts w:ascii="Arial" w:hAnsi="Arial" w:cs="Arial"/>
          <w:sz w:val="22"/>
          <w:szCs w:val="22"/>
          <w:lang w:eastAsia="en-GB"/>
        </w:rPr>
      </w:pP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The number of children that can be admitted to our setting will depend upon a number of factors including how many children already attend, their ages, the amount of floor space we have and the staffing ratios we must have.</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Wherever possible, we will try to give your child a place at our provision.  Sometimes we may be able to offer you a place but the exact sessions you have requested may not be available.  If this is the case, we will let you know and we can have a discussion about what we may offer.</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If there are no places available</w:t>
      </w:r>
      <w:r w:rsidR="00AB04D7" w:rsidRPr="00DB1B17">
        <w:rPr>
          <w:rFonts w:ascii="Arial" w:hAnsi="Arial" w:cs="Arial"/>
          <w:sz w:val="22"/>
          <w:szCs w:val="22"/>
          <w:lang w:eastAsia="en-GB"/>
        </w:rPr>
        <w:t>,</w:t>
      </w:r>
      <w:r w:rsidRPr="00DB1B17">
        <w:rPr>
          <w:rFonts w:ascii="Arial" w:hAnsi="Arial" w:cs="Arial"/>
          <w:sz w:val="22"/>
          <w:szCs w:val="22"/>
          <w:lang w:eastAsia="en-GB"/>
        </w:rPr>
        <w:t xml:space="preserve"> we will add your child’s name to our waiting list.  We would also advise you to contact the Family Information Service on 0345 60 800 33 who will be able to support you to find a place for your child.</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 xml:space="preserve">Sometimes there are fewer places than the number of children wanting them.  If this happens, we use the oversubscription criteria in </w:t>
      </w:r>
      <w:r w:rsidR="00871724">
        <w:rPr>
          <w:rFonts w:ascii="Arial" w:hAnsi="Arial" w:cs="Arial"/>
          <w:sz w:val="22"/>
          <w:szCs w:val="22"/>
          <w:lang w:eastAsia="en-GB"/>
        </w:rPr>
        <w:t>A</w:t>
      </w:r>
      <w:r w:rsidRPr="00DB1B17">
        <w:rPr>
          <w:rFonts w:ascii="Arial" w:hAnsi="Arial" w:cs="Arial"/>
          <w:sz w:val="22"/>
          <w:szCs w:val="22"/>
          <w:lang w:eastAsia="en-GB"/>
        </w:rPr>
        <w:t>ppendix 1 to help us decide who will be offered places.</w:t>
      </w:r>
    </w:p>
    <w:p w:rsidR="009A0D77" w:rsidRPr="00DB1B17" w:rsidRDefault="009A0D77" w:rsidP="00DB1B17">
      <w:pPr>
        <w:rPr>
          <w:rFonts w:ascii="Arial" w:hAnsi="Arial" w:cs="Arial"/>
          <w:sz w:val="22"/>
          <w:szCs w:val="22"/>
          <w:lang w:eastAsia="en-GB"/>
        </w:rPr>
      </w:pP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If there are not enough spaces for children requesting places, and it is not possible to distinguish between applicants in a particular category</w:t>
      </w:r>
      <w:r w:rsidR="00871724">
        <w:rPr>
          <w:rFonts w:ascii="Arial" w:hAnsi="Arial" w:cs="Arial"/>
          <w:sz w:val="22"/>
          <w:szCs w:val="22"/>
          <w:lang w:eastAsia="en-GB"/>
        </w:rPr>
        <w:t>,</w:t>
      </w:r>
      <w:r w:rsidRPr="00DB1B17">
        <w:rPr>
          <w:rFonts w:ascii="Arial" w:hAnsi="Arial" w:cs="Arial"/>
          <w:sz w:val="22"/>
          <w:szCs w:val="22"/>
          <w:lang w:eastAsia="en-GB"/>
        </w:rPr>
        <w:t xml:space="preserve"> then a random ballot will take place.</w:t>
      </w:r>
    </w:p>
    <w:p w:rsidR="009A0D77" w:rsidRPr="00DB1B17" w:rsidRDefault="009A0D77" w:rsidP="00DB1B17">
      <w:pPr>
        <w:rPr>
          <w:rFonts w:ascii="Arial" w:hAnsi="Arial" w:cs="Arial"/>
          <w:sz w:val="22"/>
          <w:szCs w:val="22"/>
          <w:lang w:eastAsia="en-GB"/>
        </w:rPr>
      </w:pPr>
    </w:p>
    <w:p w:rsidR="009A0D77" w:rsidRPr="00871724" w:rsidRDefault="009A0D77" w:rsidP="00DB1B17">
      <w:pPr>
        <w:rPr>
          <w:rFonts w:ascii="Arial" w:hAnsi="Arial" w:cs="Arial"/>
          <w:b/>
          <w:bCs/>
          <w:sz w:val="22"/>
          <w:szCs w:val="22"/>
          <w:lang w:eastAsia="en-GB"/>
        </w:rPr>
      </w:pPr>
      <w:r w:rsidRPr="00871724">
        <w:rPr>
          <w:rFonts w:ascii="Arial" w:hAnsi="Arial" w:cs="Arial"/>
          <w:b/>
          <w:bCs/>
          <w:sz w:val="22"/>
          <w:szCs w:val="22"/>
          <w:lang w:eastAsia="en-GB"/>
        </w:rPr>
        <w:t>Points of admission</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Priority will be given to 2 year old children in receipt of government funding of 15 hours</w:t>
      </w:r>
      <w:r w:rsidR="003C3C64">
        <w:rPr>
          <w:rFonts w:ascii="Arial" w:hAnsi="Arial" w:cs="Arial"/>
          <w:sz w:val="22"/>
          <w:szCs w:val="22"/>
          <w:lang w:eastAsia="en-GB"/>
        </w:rPr>
        <w:t xml:space="preserve"> (Golden Ticket)</w:t>
      </w:r>
      <w:r w:rsidRPr="00DB1B17">
        <w:rPr>
          <w:rFonts w:ascii="Arial" w:hAnsi="Arial" w:cs="Arial"/>
          <w:sz w:val="22"/>
          <w:szCs w:val="22"/>
          <w:lang w:eastAsia="en-GB"/>
        </w:rPr>
        <w:t xml:space="preserve"> and a place</w:t>
      </w:r>
    </w:p>
    <w:p w:rsidR="009A0D77" w:rsidRDefault="009A0D77" w:rsidP="00DB1B17">
      <w:pPr>
        <w:rPr>
          <w:rFonts w:ascii="Arial" w:hAnsi="Arial" w:cs="Arial"/>
          <w:sz w:val="22"/>
          <w:szCs w:val="22"/>
          <w:lang w:eastAsia="en-GB"/>
        </w:rPr>
      </w:pPr>
      <w:r w:rsidRPr="00DB1B17">
        <w:rPr>
          <w:rFonts w:ascii="Arial" w:hAnsi="Arial" w:cs="Arial"/>
          <w:sz w:val="22"/>
          <w:szCs w:val="22"/>
          <w:lang w:eastAsia="en-GB"/>
        </w:rPr>
        <w:t>offered to them the term after their second birthday.  You can find the full 2 year old eligibility criteria on the Suffolk County Council Website.</w:t>
      </w:r>
    </w:p>
    <w:p w:rsidR="003C3C64" w:rsidRPr="00DB1B17" w:rsidRDefault="003C3C64" w:rsidP="00DB1B17">
      <w:pPr>
        <w:rPr>
          <w:rFonts w:ascii="Arial" w:hAnsi="Arial" w:cs="Arial"/>
          <w:sz w:val="22"/>
          <w:szCs w:val="22"/>
          <w:lang w:eastAsia="en-GB"/>
        </w:rPr>
      </w:pPr>
      <w:r>
        <w:rPr>
          <w:rFonts w:ascii="Arial" w:hAnsi="Arial" w:cs="Arial"/>
          <w:sz w:val="22"/>
          <w:szCs w:val="22"/>
          <w:lang w:eastAsia="en-GB"/>
        </w:rPr>
        <w:t xml:space="preserve">Funded 2, 3 and 4 Year Olds need to make sure funding codes are sent to </w:t>
      </w:r>
      <w:proofErr w:type="spellStart"/>
      <w:r>
        <w:rPr>
          <w:rFonts w:ascii="Arial" w:hAnsi="Arial" w:cs="Arial"/>
          <w:sz w:val="22"/>
          <w:szCs w:val="22"/>
          <w:lang w:eastAsia="en-GB"/>
        </w:rPr>
        <w:t>Stowupland</w:t>
      </w:r>
      <w:proofErr w:type="spellEnd"/>
      <w:r>
        <w:rPr>
          <w:rFonts w:ascii="Arial" w:hAnsi="Arial" w:cs="Arial"/>
          <w:sz w:val="22"/>
          <w:szCs w:val="22"/>
          <w:lang w:eastAsia="en-GB"/>
        </w:rPr>
        <w:t xml:space="preserve"> Preschool before the start of the term.  </w:t>
      </w:r>
    </w:p>
    <w:p w:rsidR="00AB04D7" w:rsidRPr="00DB1B17" w:rsidRDefault="009A0D77" w:rsidP="00DB1B17">
      <w:pPr>
        <w:rPr>
          <w:rFonts w:ascii="Arial" w:hAnsi="Arial" w:cs="Arial"/>
          <w:sz w:val="22"/>
          <w:szCs w:val="22"/>
          <w:lang w:eastAsia="en-GB"/>
        </w:rPr>
      </w:pPr>
      <w:r w:rsidRPr="00DB1B17">
        <w:rPr>
          <w:rFonts w:ascii="Arial" w:hAnsi="Arial" w:cs="Arial"/>
          <w:sz w:val="22"/>
          <w:szCs w:val="22"/>
          <w:lang w:eastAsia="en-GB"/>
        </w:rPr>
        <w:t xml:space="preserve">Fee paying children, aged two, three or four will next be offered places in </w:t>
      </w:r>
      <w:r w:rsidR="00AB04D7" w:rsidRPr="00DB1B17">
        <w:rPr>
          <w:rFonts w:ascii="Arial" w:hAnsi="Arial" w:cs="Arial"/>
          <w:sz w:val="22"/>
          <w:szCs w:val="22"/>
          <w:lang w:eastAsia="en-GB"/>
        </w:rPr>
        <w:t xml:space="preserve">date of birth order and will </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be eligible as soon as they turn two.</w:t>
      </w:r>
    </w:p>
    <w:p w:rsidR="009A0D77" w:rsidRPr="00DB1B17" w:rsidRDefault="009A0D77" w:rsidP="00DB1B17">
      <w:pPr>
        <w:rPr>
          <w:rFonts w:ascii="Arial" w:hAnsi="Arial" w:cs="Arial"/>
          <w:sz w:val="22"/>
          <w:szCs w:val="22"/>
          <w:lang w:eastAsia="en-GB"/>
        </w:rPr>
      </w:pPr>
    </w:p>
    <w:p w:rsidR="009A0D77" w:rsidRPr="00DB1B17" w:rsidRDefault="00AB04D7" w:rsidP="00DB1B17">
      <w:pPr>
        <w:rPr>
          <w:rFonts w:ascii="Arial" w:hAnsi="Arial" w:cs="Arial"/>
          <w:sz w:val="22"/>
          <w:szCs w:val="22"/>
          <w:lang w:eastAsia="en-GB"/>
        </w:rPr>
      </w:pPr>
      <w:r w:rsidRPr="00DB1B17">
        <w:rPr>
          <w:rFonts w:ascii="Arial" w:hAnsi="Arial" w:cs="Arial"/>
          <w:sz w:val="22"/>
          <w:szCs w:val="22"/>
          <w:lang w:eastAsia="en-GB"/>
        </w:rPr>
        <w:t xml:space="preserve">We are open </w:t>
      </w:r>
      <w:r w:rsidR="009A0D77" w:rsidRPr="00DB1B17">
        <w:rPr>
          <w:rFonts w:ascii="Arial" w:hAnsi="Arial" w:cs="Arial"/>
          <w:sz w:val="22"/>
          <w:szCs w:val="22"/>
          <w:lang w:eastAsia="en-GB"/>
        </w:rPr>
        <w:t>Mo</w:t>
      </w:r>
      <w:r w:rsidRPr="00DB1B17">
        <w:rPr>
          <w:rFonts w:ascii="Arial" w:hAnsi="Arial" w:cs="Arial"/>
          <w:sz w:val="22"/>
          <w:szCs w:val="22"/>
          <w:lang w:eastAsia="en-GB"/>
        </w:rPr>
        <w:t>nday to Friday term time only, 8.30</w:t>
      </w:r>
      <w:r w:rsidR="009A0D77" w:rsidRPr="00DB1B17">
        <w:rPr>
          <w:rFonts w:ascii="Arial" w:hAnsi="Arial" w:cs="Arial"/>
          <w:sz w:val="22"/>
          <w:szCs w:val="22"/>
          <w:lang w:eastAsia="en-GB"/>
        </w:rPr>
        <w:t xml:space="preserve">am to </w:t>
      </w:r>
      <w:r w:rsidR="00DB1B17">
        <w:rPr>
          <w:rFonts w:ascii="Arial" w:hAnsi="Arial" w:cs="Arial"/>
          <w:sz w:val="22"/>
          <w:szCs w:val="22"/>
          <w:lang w:eastAsia="en-GB"/>
        </w:rPr>
        <w:t>4.00</w:t>
      </w:r>
      <w:r w:rsidR="004652C0" w:rsidRPr="00DB1B17">
        <w:rPr>
          <w:rFonts w:ascii="Arial" w:hAnsi="Arial" w:cs="Arial"/>
          <w:sz w:val="22"/>
          <w:szCs w:val="22"/>
          <w:lang w:eastAsia="en-GB"/>
        </w:rPr>
        <w:t>pm.</w:t>
      </w:r>
      <w:r w:rsidR="009A0D77" w:rsidRPr="00DB1B17">
        <w:rPr>
          <w:rFonts w:ascii="Arial" w:hAnsi="Arial" w:cs="Arial"/>
          <w:sz w:val="22"/>
          <w:szCs w:val="22"/>
          <w:lang w:eastAsia="en-GB"/>
        </w:rPr>
        <w:t xml:space="preserve"> Parents are required to provide their child with a </w:t>
      </w:r>
      <w:r w:rsidRPr="00DB1B17">
        <w:rPr>
          <w:rFonts w:ascii="Arial" w:hAnsi="Arial" w:cs="Arial"/>
          <w:sz w:val="22"/>
          <w:szCs w:val="22"/>
          <w:lang w:eastAsia="en-GB"/>
        </w:rPr>
        <w:t>packed lunch</w:t>
      </w:r>
      <w:r w:rsidR="00DB1B17">
        <w:rPr>
          <w:rFonts w:ascii="Arial" w:hAnsi="Arial" w:cs="Arial"/>
          <w:sz w:val="22"/>
          <w:szCs w:val="22"/>
          <w:lang w:eastAsia="en-GB"/>
        </w:rPr>
        <w:t>.</w:t>
      </w:r>
      <w:r w:rsidR="003C3C64">
        <w:rPr>
          <w:rFonts w:ascii="Arial" w:hAnsi="Arial" w:cs="Arial"/>
          <w:sz w:val="22"/>
          <w:szCs w:val="22"/>
          <w:lang w:eastAsia="en-GB"/>
        </w:rPr>
        <w:t xml:space="preserve">  Funding hours are available between the hours of 8:30-11:30 and 12:30-4:00.  </w:t>
      </w:r>
    </w:p>
    <w:p w:rsidR="009A0D77" w:rsidRPr="00DB1B17" w:rsidRDefault="009A0D77" w:rsidP="00DB1B17">
      <w:pPr>
        <w:rPr>
          <w:rFonts w:ascii="Arial" w:hAnsi="Arial" w:cs="Arial"/>
          <w:sz w:val="22"/>
          <w:szCs w:val="22"/>
          <w:lang w:eastAsia="en-GB"/>
        </w:rPr>
      </w:pPr>
    </w:p>
    <w:p w:rsidR="00652066" w:rsidRPr="00DB1B17" w:rsidRDefault="00AB04D7" w:rsidP="00DB1B17">
      <w:pPr>
        <w:rPr>
          <w:rFonts w:ascii="Arial" w:hAnsi="Arial" w:cs="Arial"/>
          <w:sz w:val="22"/>
          <w:szCs w:val="22"/>
        </w:rPr>
      </w:pPr>
      <w:r w:rsidRPr="00DB1B17">
        <w:rPr>
          <w:rFonts w:ascii="Arial" w:hAnsi="Arial" w:cs="Arial"/>
          <w:sz w:val="22"/>
          <w:szCs w:val="22"/>
          <w:lang w:eastAsia="en-GB"/>
        </w:rPr>
        <w:t>The 15</w:t>
      </w:r>
      <w:r w:rsidR="003C3C64">
        <w:rPr>
          <w:rFonts w:ascii="Arial" w:hAnsi="Arial" w:cs="Arial"/>
          <w:sz w:val="22"/>
          <w:szCs w:val="22"/>
          <w:lang w:eastAsia="en-GB"/>
        </w:rPr>
        <w:t>/</w:t>
      </w:r>
      <w:r w:rsidRPr="00DB1B17">
        <w:rPr>
          <w:rFonts w:ascii="Arial" w:hAnsi="Arial" w:cs="Arial"/>
          <w:sz w:val="22"/>
          <w:szCs w:val="22"/>
          <w:lang w:eastAsia="en-GB"/>
        </w:rPr>
        <w:t>30hour provision offered at Stowupland Pre-S</w:t>
      </w:r>
      <w:r w:rsidR="009A0D77" w:rsidRPr="00DB1B17">
        <w:rPr>
          <w:rFonts w:ascii="Arial" w:hAnsi="Arial" w:cs="Arial"/>
          <w:sz w:val="22"/>
          <w:szCs w:val="22"/>
          <w:lang w:eastAsia="en-GB"/>
        </w:rPr>
        <w:t>chool can be tailored to meet individual needs and circumstances.</w:t>
      </w:r>
      <w:r w:rsidR="00871724">
        <w:rPr>
          <w:rFonts w:ascii="Arial" w:hAnsi="Arial" w:cs="Arial"/>
          <w:sz w:val="22"/>
          <w:szCs w:val="22"/>
          <w:lang w:eastAsia="en-GB"/>
        </w:rPr>
        <w:t xml:space="preserve"> From September 2023, the setting will allocate the funding to be used between the hours of 9am and 3pm only. </w:t>
      </w:r>
      <w:r w:rsidR="009A0D77" w:rsidRPr="00DB1B17">
        <w:rPr>
          <w:rFonts w:ascii="Arial" w:hAnsi="Arial" w:cs="Arial"/>
          <w:sz w:val="22"/>
          <w:szCs w:val="22"/>
          <w:lang w:eastAsia="en-GB"/>
        </w:rPr>
        <w:t xml:space="preserve"> Please talk to us if you would like more details to help you decide what pattern of attendance is best for your child.</w:t>
      </w:r>
      <w:r w:rsidR="00652066" w:rsidRPr="00DB1B17">
        <w:rPr>
          <w:rFonts w:ascii="Arial" w:hAnsi="Arial" w:cs="Arial"/>
          <w:sz w:val="22"/>
          <w:szCs w:val="22"/>
        </w:rPr>
        <w:t xml:space="preserve"> </w:t>
      </w:r>
    </w:p>
    <w:p w:rsidR="009A0D77" w:rsidRPr="00DB1B17" w:rsidRDefault="009A0D77"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9A0D77" w:rsidRPr="00871724" w:rsidRDefault="009A0D77" w:rsidP="00DB1B17">
      <w:pPr>
        <w:rPr>
          <w:rFonts w:ascii="Arial" w:hAnsi="Arial" w:cs="Arial"/>
          <w:b/>
          <w:bCs/>
          <w:sz w:val="22"/>
          <w:szCs w:val="22"/>
          <w:lang w:eastAsia="en-GB"/>
        </w:rPr>
      </w:pPr>
      <w:r w:rsidRPr="00871724">
        <w:rPr>
          <w:rFonts w:ascii="Arial" w:hAnsi="Arial" w:cs="Arial"/>
          <w:b/>
          <w:bCs/>
          <w:sz w:val="22"/>
          <w:szCs w:val="22"/>
          <w:lang w:eastAsia="en-GB"/>
        </w:rPr>
        <w:t>Purchased Hours</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Parents can pu</w:t>
      </w:r>
      <w:r w:rsidR="00AB04D7" w:rsidRPr="00DB1B17">
        <w:rPr>
          <w:rFonts w:ascii="Arial" w:hAnsi="Arial" w:cs="Arial"/>
          <w:sz w:val="22"/>
          <w:szCs w:val="22"/>
          <w:lang w:eastAsia="en-GB"/>
        </w:rPr>
        <w:t>rchase additional time</w:t>
      </w:r>
      <w:r w:rsidR="003C3C64">
        <w:rPr>
          <w:rFonts w:ascii="Arial" w:hAnsi="Arial" w:cs="Arial"/>
          <w:sz w:val="22"/>
          <w:szCs w:val="22"/>
          <w:lang w:eastAsia="en-GB"/>
        </w:rPr>
        <w:t xml:space="preserve">.  </w:t>
      </w:r>
      <w:r w:rsidRPr="00DB1B17">
        <w:rPr>
          <w:rFonts w:ascii="Arial" w:hAnsi="Arial" w:cs="Arial"/>
          <w:sz w:val="22"/>
          <w:szCs w:val="22"/>
          <w:lang w:eastAsia="en-GB"/>
        </w:rPr>
        <w:t xml:space="preserve"> Additional hours of childcare can be</w:t>
      </w:r>
      <w:r w:rsidR="002F747F">
        <w:rPr>
          <w:rFonts w:ascii="Arial" w:hAnsi="Arial" w:cs="Arial"/>
          <w:sz w:val="22"/>
          <w:szCs w:val="22"/>
          <w:lang w:eastAsia="en-GB"/>
        </w:rPr>
        <w:t xml:space="preserve"> purchase at £</w:t>
      </w:r>
      <w:r w:rsidR="003C3C64">
        <w:rPr>
          <w:rFonts w:ascii="Arial" w:hAnsi="Arial" w:cs="Arial"/>
          <w:sz w:val="22"/>
          <w:szCs w:val="22"/>
          <w:lang w:eastAsia="en-GB"/>
        </w:rPr>
        <w:t>7.30</w:t>
      </w:r>
      <w:r w:rsidR="00AB04D7" w:rsidRPr="00DB1B17">
        <w:rPr>
          <w:rFonts w:ascii="Arial" w:hAnsi="Arial" w:cs="Arial"/>
          <w:sz w:val="22"/>
          <w:szCs w:val="22"/>
          <w:lang w:eastAsia="en-GB"/>
        </w:rPr>
        <w:t>.</w:t>
      </w:r>
      <w:r w:rsidR="003C3C64">
        <w:rPr>
          <w:rFonts w:ascii="Arial" w:hAnsi="Arial" w:cs="Arial"/>
          <w:sz w:val="22"/>
          <w:szCs w:val="22"/>
          <w:lang w:eastAsia="en-GB"/>
        </w:rPr>
        <w:t xml:space="preserve"> The lunch hour is a cost of £5.  </w:t>
      </w:r>
      <w:r w:rsidR="00AB04D7" w:rsidRPr="00DB1B17">
        <w:rPr>
          <w:rFonts w:ascii="Arial" w:hAnsi="Arial" w:cs="Arial"/>
          <w:sz w:val="22"/>
          <w:szCs w:val="22"/>
          <w:lang w:eastAsia="en-GB"/>
        </w:rPr>
        <w:t xml:space="preserve">The purchase of additional sessions </w:t>
      </w:r>
      <w:r w:rsidRPr="00DB1B17">
        <w:rPr>
          <w:rFonts w:ascii="Arial" w:hAnsi="Arial" w:cs="Arial"/>
          <w:sz w:val="22"/>
          <w:szCs w:val="22"/>
          <w:lang w:eastAsia="en-GB"/>
        </w:rPr>
        <w:t>should be arr</w:t>
      </w:r>
      <w:r w:rsidR="00AB04D7" w:rsidRPr="00DB1B17">
        <w:rPr>
          <w:rFonts w:ascii="Arial" w:hAnsi="Arial" w:cs="Arial"/>
          <w:sz w:val="22"/>
          <w:szCs w:val="22"/>
          <w:lang w:eastAsia="en-GB"/>
        </w:rPr>
        <w:t xml:space="preserve">anged with the </w:t>
      </w:r>
      <w:r w:rsidR="00871724">
        <w:rPr>
          <w:rFonts w:ascii="Arial" w:hAnsi="Arial" w:cs="Arial"/>
          <w:sz w:val="22"/>
          <w:szCs w:val="22"/>
          <w:lang w:eastAsia="en-GB"/>
        </w:rPr>
        <w:t>Preschool</w:t>
      </w:r>
      <w:r w:rsidR="00AB04D7" w:rsidRPr="00DB1B17">
        <w:rPr>
          <w:rFonts w:ascii="Arial" w:hAnsi="Arial" w:cs="Arial"/>
          <w:sz w:val="22"/>
          <w:szCs w:val="22"/>
          <w:lang w:eastAsia="en-GB"/>
        </w:rPr>
        <w:t xml:space="preserve"> Manager. </w:t>
      </w:r>
    </w:p>
    <w:p w:rsidR="009A0D77" w:rsidRPr="00DB1B17" w:rsidRDefault="009A0D77" w:rsidP="00DB1B17">
      <w:pPr>
        <w:rPr>
          <w:rFonts w:ascii="Arial" w:hAnsi="Arial" w:cs="Arial"/>
          <w:sz w:val="22"/>
          <w:szCs w:val="22"/>
          <w:lang w:eastAsia="en-GB"/>
        </w:rPr>
      </w:pP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Pleas</w:t>
      </w:r>
      <w:r w:rsidR="00AB04D7" w:rsidRPr="00DB1B17">
        <w:rPr>
          <w:rFonts w:ascii="Arial" w:hAnsi="Arial" w:cs="Arial"/>
          <w:sz w:val="22"/>
          <w:szCs w:val="22"/>
          <w:lang w:eastAsia="en-GB"/>
        </w:rPr>
        <w:t xml:space="preserve">e see our Payment </w:t>
      </w:r>
      <w:r w:rsidR="00871724">
        <w:rPr>
          <w:rFonts w:ascii="Arial" w:hAnsi="Arial" w:cs="Arial"/>
          <w:sz w:val="22"/>
          <w:szCs w:val="22"/>
          <w:lang w:eastAsia="en-GB"/>
        </w:rPr>
        <w:t>P</w:t>
      </w:r>
      <w:r w:rsidR="00AB04D7" w:rsidRPr="00DB1B17">
        <w:rPr>
          <w:rFonts w:ascii="Arial" w:hAnsi="Arial" w:cs="Arial"/>
          <w:sz w:val="22"/>
          <w:szCs w:val="22"/>
          <w:lang w:eastAsia="en-GB"/>
        </w:rPr>
        <w:t>olicy for further details.</w:t>
      </w:r>
    </w:p>
    <w:p w:rsidR="009A0D77" w:rsidRPr="00DB1B17" w:rsidRDefault="009A0D77" w:rsidP="00DB1B17">
      <w:pPr>
        <w:rPr>
          <w:rFonts w:ascii="Arial" w:hAnsi="Arial" w:cs="Arial"/>
          <w:sz w:val="22"/>
          <w:szCs w:val="22"/>
          <w:lang w:eastAsia="en-GB"/>
        </w:rPr>
      </w:pPr>
    </w:p>
    <w:p w:rsidR="00652066" w:rsidRPr="00871724" w:rsidRDefault="00652066" w:rsidP="00DB1B17">
      <w:pPr>
        <w:rPr>
          <w:rFonts w:ascii="Arial" w:hAnsi="Arial" w:cs="Arial"/>
          <w:b/>
          <w:bCs/>
          <w:sz w:val="22"/>
          <w:szCs w:val="22"/>
          <w:lang w:eastAsia="en-GB"/>
        </w:rPr>
      </w:pPr>
      <w:r w:rsidRPr="00871724">
        <w:rPr>
          <w:rFonts w:ascii="Arial" w:hAnsi="Arial" w:cs="Arial"/>
          <w:b/>
          <w:bCs/>
          <w:sz w:val="22"/>
          <w:szCs w:val="22"/>
          <w:lang w:eastAsia="en-GB"/>
        </w:rPr>
        <w:t>Additional sessions, days of due to illness and other details</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 xml:space="preserve">Additional sessions booked on a regular basis will remain allocated throughout the year, subject to fees being kept up to date. </w:t>
      </w:r>
      <w:r w:rsidR="00871724">
        <w:rPr>
          <w:rFonts w:ascii="Arial" w:hAnsi="Arial" w:cs="Arial"/>
          <w:sz w:val="22"/>
          <w:szCs w:val="22"/>
          <w:lang w:eastAsia="en-GB"/>
        </w:rPr>
        <w:t>Parent/carers</w:t>
      </w:r>
      <w:r w:rsidR="00AB04D7" w:rsidRPr="00DB1B17">
        <w:rPr>
          <w:rFonts w:ascii="Arial" w:hAnsi="Arial" w:cs="Arial"/>
          <w:sz w:val="22"/>
          <w:szCs w:val="22"/>
          <w:lang w:eastAsia="en-GB"/>
        </w:rPr>
        <w:t xml:space="preserve"> will be asked to sign the Agreement to Pay form </w:t>
      </w:r>
      <w:r w:rsidRPr="00DB1B17">
        <w:rPr>
          <w:rFonts w:ascii="Arial" w:hAnsi="Arial" w:cs="Arial"/>
          <w:sz w:val="22"/>
          <w:szCs w:val="22"/>
          <w:lang w:eastAsia="en-GB"/>
        </w:rPr>
        <w:t>which states when payment is due and agreemen</w:t>
      </w:r>
      <w:r w:rsidR="00AB04D7" w:rsidRPr="00DB1B17">
        <w:rPr>
          <w:rFonts w:ascii="Arial" w:hAnsi="Arial" w:cs="Arial"/>
          <w:sz w:val="22"/>
          <w:szCs w:val="22"/>
          <w:lang w:eastAsia="en-GB"/>
        </w:rPr>
        <w:t xml:space="preserve">t to our Payment </w:t>
      </w:r>
      <w:r w:rsidRPr="00DB1B17">
        <w:rPr>
          <w:rFonts w:ascii="Arial" w:hAnsi="Arial" w:cs="Arial"/>
          <w:sz w:val="22"/>
          <w:szCs w:val="22"/>
          <w:lang w:eastAsia="en-GB"/>
        </w:rPr>
        <w:t>policy and procedure.</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 xml:space="preserve">Days off for illness or other reasons cannot be refunded, unless exceptional circumstances are agreed with the setting Manager.  Payment should normally be made by </w:t>
      </w:r>
      <w:r w:rsidR="00871724">
        <w:rPr>
          <w:rFonts w:ascii="Arial" w:hAnsi="Arial" w:cs="Arial"/>
          <w:sz w:val="22"/>
          <w:szCs w:val="22"/>
          <w:lang w:eastAsia="en-GB"/>
        </w:rPr>
        <w:t xml:space="preserve">BACs, cash or cheque. </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reserve the right to reallocate a place fo</w:t>
      </w:r>
      <w:r w:rsidR="00652066" w:rsidRPr="00DB1B17">
        <w:rPr>
          <w:rFonts w:ascii="Arial" w:hAnsi="Arial" w:cs="Arial"/>
          <w:sz w:val="22"/>
          <w:szCs w:val="22"/>
          <w:lang w:eastAsia="en-GB"/>
        </w:rPr>
        <w:t>llowing a period of 4 weeks non-</w:t>
      </w:r>
      <w:r w:rsidRPr="00DB1B17">
        <w:rPr>
          <w:rFonts w:ascii="Arial" w:hAnsi="Arial" w:cs="Arial"/>
          <w:sz w:val="22"/>
          <w:szCs w:val="22"/>
          <w:lang w:eastAsia="en-GB"/>
        </w:rPr>
        <w:t>attendance.</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accept payment by childcare vouchers –</w:t>
      </w:r>
      <w:r w:rsidR="00AB04D7" w:rsidRPr="00DB1B17">
        <w:rPr>
          <w:rFonts w:ascii="Arial" w:hAnsi="Arial" w:cs="Arial"/>
          <w:sz w:val="22"/>
          <w:szCs w:val="22"/>
          <w:lang w:eastAsia="en-GB"/>
        </w:rPr>
        <w:t xml:space="preserve"> </w:t>
      </w:r>
      <w:r w:rsidR="003A4DE8" w:rsidRPr="00DB1B17">
        <w:rPr>
          <w:rFonts w:ascii="Arial" w:hAnsi="Arial" w:cs="Arial"/>
          <w:sz w:val="22"/>
          <w:szCs w:val="22"/>
          <w:lang w:eastAsia="en-GB"/>
        </w:rPr>
        <w:t>p</w:t>
      </w:r>
      <w:r w:rsidRPr="00DB1B17">
        <w:rPr>
          <w:rFonts w:ascii="Arial" w:hAnsi="Arial" w:cs="Arial"/>
          <w:sz w:val="22"/>
          <w:szCs w:val="22"/>
          <w:lang w:eastAsia="en-GB"/>
        </w:rPr>
        <w:t>lease ask for the scheme details.</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Occasional bookings for additional sessions should be made through the main office and are subject to availability.  Payment for these should be made in advance.</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Children attending full days can use</w:t>
      </w:r>
      <w:r w:rsidR="00AB04D7" w:rsidRPr="00DB1B17">
        <w:rPr>
          <w:rFonts w:ascii="Arial" w:hAnsi="Arial" w:cs="Arial"/>
          <w:sz w:val="22"/>
          <w:szCs w:val="22"/>
          <w:lang w:eastAsia="en-GB"/>
        </w:rPr>
        <w:t xml:space="preserve"> their funded hours </w:t>
      </w:r>
      <w:proofErr w:type="spellStart"/>
      <w:r w:rsidR="00B06ED6" w:rsidRPr="00DB1B17">
        <w:rPr>
          <w:rFonts w:ascii="Arial" w:hAnsi="Arial" w:cs="Arial"/>
          <w:sz w:val="22"/>
          <w:szCs w:val="22"/>
          <w:lang w:eastAsia="en-GB"/>
        </w:rPr>
        <w:t>sessionally</w:t>
      </w:r>
      <w:proofErr w:type="spellEnd"/>
      <w:r w:rsidR="00AB04D7" w:rsidRPr="00DB1B17">
        <w:rPr>
          <w:rFonts w:ascii="Arial" w:hAnsi="Arial" w:cs="Arial"/>
          <w:sz w:val="22"/>
          <w:szCs w:val="22"/>
          <w:lang w:eastAsia="en-GB"/>
        </w:rPr>
        <w:t xml:space="preserve">, with the minimum session time being 3 hours. The maximum hours we can claim for in one day is </w:t>
      </w:r>
      <w:r w:rsidR="003A1ADA">
        <w:rPr>
          <w:rFonts w:ascii="Arial" w:hAnsi="Arial" w:cs="Arial"/>
          <w:sz w:val="22"/>
          <w:szCs w:val="22"/>
          <w:lang w:eastAsia="en-GB"/>
        </w:rPr>
        <w:t>6</w:t>
      </w:r>
      <w:r w:rsidR="003C3C64">
        <w:rPr>
          <w:rFonts w:ascii="Arial" w:hAnsi="Arial" w:cs="Arial"/>
          <w:sz w:val="22"/>
          <w:szCs w:val="22"/>
          <w:lang w:eastAsia="en-GB"/>
        </w:rPr>
        <w:t>.5</w:t>
      </w:r>
      <w:r w:rsidR="00AB04D7" w:rsidRPr="00DB1B17">
        <w:rPr>
          <w:rFonts w:ascii="Arial" w:hAnsi="Arial" w:cs="Arial"/>
          <w:sz w:val="22"/>
          <w:szCs w:val="22"/>
          <w:lang w:eastAsia="en-GB"/>
        </w:rPr>
        <w:t xml:space="preserve"> hours</w:t>
      </w:r>
      <w:r w:rsidR="003C3C64">
        <w:rPr>
          <w:rFonts w:ascii="Arial" w:hAnsi="Arial" w:cs="Arial"/>
          <w:sz w:val="22"/>
          <w:szCs w:val="22"/>
          <w:lang w:eastAsia="en-GB"/>
        </w:rPr>
        <w:t xml:space="preserve">.  </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are flexible about attendance patterns to accommodate the needs of individual children and families, providing these do not disrupt the pattern of continuity in the setting</w:t>
      </w:r>
      <w:r w:rsidR="00871724">
        <w:rPr>
          <w:rFonts w:ascii="Arial" w:hAnsi="Arial" w:cs="Arial"/>
          <w:sz w:val="22"/>
          <w:szCs w:val="22"/>
          <w:lang w:eastAsia="en-GB"/>
        </w:rPr>
        <w:t>.</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recognise that the cost of registered childcare and education may seem expensive to a parent/carer.  However, providing a high quality, safe and stimulating service is costly and to ensure the continued high standards and sustainability of the service, we must ask parents and carers respect our policy in respect of fees.</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When a parent/carer contacts the setting enquiring about a place for their child, the administration process will be explained.  They will be informed whether there is currently a place available for their child and/or when a place may become available.</w:t>
      </w:r>
    </w:p>
    <w:p w:rsidR="009A0D77" w:rsidRPr="00DB1B17" w:rsidRDefault="00652066" w:rsidP="00DB1B17">
      <w:pPr>
        <w:rPr>
          <w:rFonts w:ascii="Arial" w:hAnsi="Arial" w:cs="Arial"/>
          <w:sz w:val="22"/>
          <w:szCs w:val="22"/>
          <w:lang w:eastAsia="en-GB"/>
        </w:rPr>
      </w:pPr>
      <w:r w:rsidRPr="00DB1B17">
        <w:rPr>
          <w:rFonts w:ascii="Arial" w:hAnsi="Arial" w:cs="Arial"/>
          <w:sz w:val="22"/>
          <w:szCs w:val="22"/>
          <w:lang w:eastAsia="en-GB"/>
        </w:rPr>
        <w:t>If a place becomes</w:t>
      </w:r>
      <w:r w:rsidR="009A0D77" w:rsidRPr="00DB1B17">
        <w:rPr>
          <w:rFonts w:ascii="Arial" w:hAnsi="Arial" w:cs="Arial"/>
          <w:sz w:val="22"/>
          <w:szCs w:val="22"/>
          <w:lang w:eastAsia="en-GB"/>
        </w:rPr>
        <w:t xml:space="preserve"> available</w:t>
      </w:r>
      <w:r w:rsidRPr="00DB1B17">
        <w:rPr>
          <w:rFonts w:ascii="Arial" w:hAnsi="Arial" w:cs="Arial"/>
          <w:sz w:val="22"/>
          <w:szCs w:val="22"/>
          <w:lang w:eastAsia="en-GB"/>
        </w:rPr>
        <w:t>,</w:t>
      </w:r>
      <w:r w:rsidR="009A0D77" w:rsidRPr="00DB1B17">
        <w:rPr>
          <w:rFonts w:ascii="Arial" w:hAnsi="Arial" w:cs="Arial"/>
          <w:sz w:val="22"/>
          <w:szCs w:val="22"/>
          <w:lang w:eastAsia="en-GB"/>
        </w:rPr>
        <w:t xml:space="preserve"> the parent/carer and the child will be invited to visit our setting.  This is an ideal opportunity for parent/carers to ask questions about the setting.  If the parent/carer agrees to abide by all the terms and conditions of administration, including the level of fees and arrangements for payment, if applicable they</w:t>
      </w:r>
      <w:r w:rsidR="00AB04D7" w:rsidRPr="00DB1B17">
        <w:rPr>
          <w:rFonts w:ascii="Arial" w:hAnsi="Arial" w:cs="Arial"/>
          <w:sz w:val="22"/>
          <w:szCs w:val="22"/>
          <w:lang w:eastAsia="en-GB"/>
        </w:rPr>
        <w:t xml:space="preserve"> will be asked to attend a ‘settling in’ </w:t>
      </w:r>
      <w:r w:rsidR="009A0D77" w:rsidRPr="00DB1B17">
        <w:rPr>
          <w:rFonts w:ascii="Arial" w:hAnsi="Arial" w:cs="Arial"/>
          <w:sz w:val="22"/>
          <w:szCs w:val="22"/>
          <w:lang w:eastAsia="en-GB"/>
        </w:rPr>
        <w:t>visit and a start date for the child will be agreed.</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 xml:space="preserve">Inductions visits are arranged to enable the child to settle in at </w:t>
      </w:r>
      <w:r w:rsidR="00AB04D7" w:rsidRPr="00DB1B17">
        <w:rPr>
          <w:rFonts w:ascii="Arial" w:hAnsi="Arial" w:cs="Arial"/>
          <w:sz w:val="22"/>
          <w:szCs w:val="22"/>
          <w:lang w:eastAsia="en-GB"/>
        </w:rPr>
        <w:t>Stowupland</w:t>
      </w:r>
      <w:r w:rsidRPr="00DB1B17">
        <w:rPr>
          <w:rFonts w:ascii="Arial" w:hAnsi="Arial" w:cs="Arial"/>
          <w:sz w:val="22"/>
          <w:szCs w:val="22"/>
          <w:lang w:eastAsia="en-GB"/>
        </w:rPr>
        <w:t xml:space="preserve"> Pre</w:t>
      </w:r>
      <w:r w:rsidR="00AB04D7" w:rsidRPr="00DB1B17">
        <w:rPr>
          <w:rFonts w:ascii="Arial" w:hAnsi="Arial" w:cs="Arial"/>
          <w:sz w:val="22"/>
          <w:szCs w:val="22"/>
          <w:lang w:eastAsia="en-GB"/>
        </w:rPr>
        <w:t>-S</w:t>
      </w:r>
      <w:r w:rsidRPr="00DB1B17">
        <w:rPr>
          <w:rFonts w:ascii="Arial" w:hAnsi="Arial" w:cs="Arial"/>
          <w:sz w:val="22"/>
          <w:szCs w:val="22"/>
          <w:lang w:eastAsia="en-GB"/>
        </w:rPr>
        <w:t xml:space="preserve">chool and </w:t>
      </w:r>
      <w:r w:rsidR="002D2C2C" w:rsidRPr="00DB1B17">
        <w:rPr>
          <w:rFonts w:ascii="Arial" w:hAnsi="Arial" w:cs="Arial"/>
          <w:sz w:val="22"/>
          <w:szCs w:val="22"/>
          <w:lang w:eastAsia="en-GB"/>
        </w:rPr>
        <w:t xml:space="preserve">one is </w:t>
      </w:r>
      <w:r w:rsidRPr="00DB1B17">
        <w:rPr>
          <w:rFonts w:ascii="Arial" w:hAnsi="Arial" w:cs="Arial"/>
          <w:sz w:val="22"/>
          <w:szCs w:val="22"/>
          <w:lang w:eastAsia="en-GB"/>
        </w:rPr>
        <w:t>offered free of charge.</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If there is no availability at the time of inquiry</w:t>
      </w:r>
      <w:r w:rsidR="00871724">
        <w:rPr>
          <w:rFonts w:ascii="Arial" w:hAnsi="Arial" w:cs="Arial"/>
          <w:sz w:val="22"/>
          <w:szCs w:val="22"/>
          <w:lang w:eastAsia="en-GB"/>
        </w:rPr>
        <w:t>,</w:t>
      </w:r>
      <w:r w:rsidRPr="00DB1B17">
        <w:rPr>
          <w:rFonts w:ascii="Arial" w:hAnsi="Arial" w:cs="Arial"/>
          <w:sz w:val="22"/>
          <w:szCs w:val="22"/>
          <w:lang w:eastAsia="en-GB"/>
        </w:rPr>
        <w:t xml:space="preserve"> a child can be added to our waiting lists if the parent is happy to do so.</w:t>
      </w:r>
    </w:p>
    <w:p w:rsidR="009A0D77" w:rsidRPr="00DB1B17" w:rsidRDefault="009A0D77" w:rsidP="00DB1B17">
      <w:pPr>
        <w:rPr>
          <w:rFonts w:ascii="Arial" w:hAnsi="Arial" w:cs="Arial"/>
          <w:sz w:val="22"/>
          <w:szCs w:val="22"/>
          <w:lang w:eastAsia="en-GB"/>
        </w:rPr>
      </w:pPr>
    </w:p>
    <w:p w:rsidR="009A0D77" w:rsidRPr="00871724" w:rsidRDefault="009A0D77" w:rsidP="00DB1B17">
      <w:pPr>
        <w:rPr>
          <w:rFonts w:ascii="Arial" w:hAnsi="Arial" w:cs="Arial"/>
          <w:b/>
          <w:bCs/>
          <w:sz w:val="22"/>
          <w:szCs w:val="22"/>
          <w:lang w:eastAsia="en-GB"/>
        </w:rPr>
      </w:pPr>
      <w:r w:rsidRPr="00871724">
        <w:rPr>
          <w:rFonts w:ascii="Arial" w:hAnsi="Arial" w:cs="Arial"/>
          <w:b/>
          <w:bCs/>
          <w:sz w:val="22"/>
          <w:szCs w:val="22"/>
          <w:lang w:eastAsia="en-GB"/>
        </w:rPr>
        <w:t>Equality of access</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widely advertise our setting and our services; ensuring that all sections of the community are made aware of our provision. We strive to make this information accessible to all.</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will provide translated written materials where language needs of families suggest this is required, as well as access to an interpreter. Where necessary, we will try to provide information in Braille, or through British Sign Language.</w:t>
      </w:r>
    </w:p>
    <w:p w:rsidR="009A0D77" w:rsidRPr="00DB1B17" w:rsidRDefault="009A0D77" w:rsidP="00DB1B17">
      <w:pPr>
        <w:rPr>
          <w:rFonts w:ascii="Arial" w:hAnsi="Arial" w:cs="Arial"/>
          <w:sz w:val="22"/>
          <w:szCs w:val="22"/>
          <w:lang w:eastAsia="en-GB"/>
        </w:rPr>
      </w:pPr>
      <w:r w:rsidRPr="00DB1B17">
        <w:rPr>
          <w:rFonts w:ascii="Arial" w:hAnsi="Arial" w:cs="Arial"/>
          <w:sz w:val="22"/>
          <w:szCs w:val="22"/>
          <w:lang w:eastAsia="en-GB"/>
        </w:rPr>
        <w:t xml:space="preserve">We regularly monitor the gender and ethnic background of children joining our setting to ensure that our intake is representative of the social diversity within our community. </w:t>
      </w:r>
    </w:p>
    <w:p w:rsidR="00652066" w:rsidRPr="00DB1B17" w:rsidRDefault="009A0D77" w:rsidP="00DB1B17">
      <w:pPr>
        <w:rPr>
          <w:rFonts w:ascii="Arial" w:hAnsi="Arial" w:cs="Arial"/>
          <w:sz w:val="22"/>
          <w:szCs w:val="22"/>
          <w:lang w:eastAsia="en-GB"/>
        </w:rPr>
      </w:pPr>
      <w:r w:rsidRPr="00DB1B17">
        <w:rPr>
          <w:rFonts w:ascii="Arial" w:hAnsi="Arial" w:cs="Arial"/>
          <w:sz w:val="22"/>
          <w:szCs w:val="22"/>
          <w:lang w:eastAsia="en-GB"/>
        </w:rPr>
        <w:t>We consult with families about the opening times of our setting to ensure we accommodate a broad range of families' needs. Any changes to opening times are considered carefully and decisions to lengthen or shorten opening hours are discussed with parents/carers.</w:t>
      </w:r>
    </w:p>
    <w:p w:rsidR="00652066" w:rsidRDefault="00652066" w:rsidP="00DB1B17">
      <w:pPr>
        <w:rPr>
          <w:rFonts w:ascii="Arial" w:hAnsi="Arial" w:cs="Arial"/>
          <w:sz w:val="22"/>
          <w:szCs w:val="22"/>
          <w:lang w:eastAsia="en-GB"/>
        </w:rPr>
      </w:pPr>
    </w:p>
    <w:p w:rsidR="00871724" w:rsidRDefault="00871724" w:rsidP="00DB1B17">
      <w:pPr>
        <w:rPr>
          <w:rFonts w:ascii="Arial" w:hAnsi="Arial" w:cs="Arial"/>
          <w:sz w:val="22"/>
          <w:szCs w:val="22"/>
          <w:lang w:eastAsia="en-GB"/>
        </w:rPr>
      </w:pPr>
    </w:p>
    <w:p w:rsidR="00871724" w:rsidRPr="00871724" w:rsidRDefault="00871724" w:rsidP="00871724">
      <w:pPr>
        <w:rPr>
          <w:rFonts w:ascii="Arial" w:hAnsi="Arial" w:cs="Arial"/>
          <w:b/>
          <w:bCs/>
          <w:sz w:val="22"/>
          <w:szCs w:val="22"/>
          <w:lang w:eastAsia="en-GB"/>
        </w:rPr>
      </w:pPr>
      <w:r w:rsidRPr="00871724">
        <w:rPr>
          <w:rFonts w:ascii="Arial" w:hAnsi="Arial" w:cs="Arial"/>
          <w:b/>
          <w:bCs/>
          <w:sz w:val="22"/>
          <w:szCs w:val="22"/>
          <w:lang w:eastAsia="en-GB"/>
        </w:rPr>
        <w:t>Appendix 1: Oversubscription Criteria</w:t>
      </w:r>
    </w:p>
    <w:p w:rsidR="00871724" w:rsidRPr="00DB1B17" w:rsidRDefault="00871724" w:rsidP="00871724">
      <w:pPr>
        <w:rPr>
          <w:rFonts w:ascii="Arial" w:hAnsi="Arial" w:cs="Arial"/>
          <w:sz w:val="22"/>
          <w:szCs w:val="22"/>
          <w:lang w:eastAsia="en-GB"/>
        </w:rPr>
      </w:pPr>
    </w:p>
    <w:p w:rsidR="00871724" w:rsidRPr="00DB1B17" w:rsidRDefault="00871724" w:rsidP="00871724">
      <w:pPr>
        <w:rPr>
          <w:rFonts w:ascii="Arial" w:hAnsi="Arial" w:cs="Arial"/>
          <w:sz w:val="22"/>
          <w:szCs w:val="22"/>
          <w:lang w:eastAsia="en-GB"/>
        </w:rPr>
      </w:pPr>
      <w:r w:rsidRPr="00DB1B17">
        <w:rPr>
          <w:rFonts w:ascii="Arial" w:hAnsi="Arial" w:cs="Arial"/>
          <w:sz w:val="22"/>
          <w:szCs w:val="22"/>
          <w:lang w:eastAsia="en-GB"/>
        </w:rPr>
        <w:t xml:space="preserve">If there are more applications that places available, </w:t>
      </w:r>
      <w:proofErr w:type="spellStart"/>
      <w:r w:rsidRPr="00DB1B17">
        <w:rPr>
          <w:rFonts w:ascii="Arial" w:hAnsi="Arial" w:cs="Arial"/>
          <w:sz w:val="22"/>
          <w:szCs w:val="22"/>
          <w:lang w:eastAsia="en-GB"/>
        </w:rPr>
        <w:t>Stowupland</w:t>
      </w:r>
      <w:proofErr w:type="spellEnd"/>
      <w:r w:rsidRPr="00DB1B17">
        <w:rPr>
          <w:rFonts w:ascii="Arial" w:hAnsi="Arial" w:cs="Arial"/>
          <w:sz w:val="22"/>
          <w:szCs w:val="22"/>
          <w:lang w:eastAsia="en-GB"/>
        </w:rPr>
        <w:t xml:space="preserve"> Pre-School will then use the following criteria to decide:</w:t>
      </w:r>
    </w:p>
    <w:p w:rsidR="00871724" w:rsidRPr="00DB1B17" w:rsidRDefault="00871724" w:rsidP="00871724">
      <w:pPr>
        <w:rPr>
          <w:rFonts w:ascii="Arial" w:hAnsi="Arial" w:cs="Arial"/>
          <w:sz w:val="22"/>
          <w:szCs w:val="22"/>
          <w:lang w:eastAsia="en-GB"/>
        </w:rPr>
      </w:pPr>
    </w:p>
    <w:p w:rsidR="00871724" w:rsidRPr="00DB1B17" w:rsidRDefault="00871724" w:rsidP="00871724">
      <w:pPr>
        <w:numPr>
          <w:ilvl w:val="0"/>
          <w:numId w:val="13"/>
        </w:numPr>
        <w:rPr>
          <w:rFonts w:ascii="Arial" w:hAnsi="Arial" w:cs="Arial"/>
          <w:sz w:val="22"/>
          <w:szCs w:val="22"/>
          <w:lang w:eastAsia="en-GB"/>
        </w:rPr>
      </w:pPr>
      <w:r w:rsidRPr="00DB1B17">
        <w:rPr>
          <w:rFonts w:ascii="Arial" w:hAnsi="Arial" w:cs="Arial"/>
          <w:sz w:val="22"/>
          <w:szCs w:val="22"/>
          <w:lang w:eastAsia="en-GB"/>
        </w:rPr>
        <w:t>Children who are already attending our provision and wish to extend their hours with us.</w:t>
      </w:r>
    </w:p>
    <w:p w:rsidR="00871724" w:rsidRPr="00DB1B17" w:rsidRDefault="00871724" w:rsidP="00871724">
      <w:pPr>
        <w:numPr>
          <w:ilvl w:val="0"/>
          <w:numId w:val="13"/>
        </w:numPr>
        <w:rPr>
          <w:rFonts w:ascii="Arial" w:hAnsi="Arial" w:cs="Arial"/>
          <w:sz w:val="22"/>
          <w:szCs w:val="22"/>
          <w:lang w:eastAsia="en-GB"/>
        </w:rPr>
      </w:pPr>
      <w:r w:rsidRPr="00DB1B17">
        <w:rPr>
          <w:rFonts w:ascii="Arial" w:hAnsi="Arial" w:cs="Arial"/>
          <w:sz w:val="22"/>
          <w:szCs w:val="22"/>
          <w:lang w:eastAsia="en-GB"/>
        </w:rPr>
        <w:t xml:space="preserve">Looked </w:t>
      </w:r>
      <w:r>
        <w:rPr>
          <w:rFonts w:ascii="Arial" w:hAnsi="Arial" w:cs="Arial"/>
          <w:sz w:val="22"/>
          <w:szCs w:val="22"/>
          <w:lang w:eastAsia="en-GB"/>
        </w:rPr>
        <w:t>A</w:t>
      </w:r>
      <w:r w:rsidRPr="00DB1B17">
        <w:rPr>
          <w:rFonts w:ascii="Arial" w:hAnsi="Arial" w:cs="Arial"/>
          <w:sz w:val="22"/>
          <w:szCs w:val="22"/>
          <w:lang w:eastAsia="en-GB"/>
        </w:rPr>
        <w:t>fter children (Children in Care) and previously looked after children (children who were looked after, but ceased to be so because they were adopted or became subject to</w:t>
      </w:r>
      <w:r>
        <w:rPr>
          <w:rFonts w:ascii="Arial" w:hAnsi="Arial" w:cs="Arial"/>
          <w:sz w:val="22"/>
          <w:szCs w:val="22"/>
          <w:lang w:eastAsia="en-GB"/>
        </w:rPr>
        <w:t xml:space="preserve"> a</w:t>
      </w:r>
      <w:r w:rsidRPr="00DB1B17">
        <w:rPr>
          <w:rFonts w:ascii="Arial" w:hAnsi="Arial" w:cs="Arial"/>
          <w:sz w:val="22"/>
          <w:szCs w:val="22"/>
          <w:lang w:eastAsia="en-GB"/>
        </w:rPr>
        <w:t xml:space="preserve"> child arrangements order or special guardianship order, immediately following having been looked after).</w:t>
      </w:r>
    </w:p>
    <w:p w:rsidR="00871724" w:rsidRPr="00DB1B17" w:rsidRDefault="00871724" w:rsidP="00871724">
      <w:pPr>
        <w:numPr>
          <w:ilvl w:val="0"/>
          <w:numId w:val="13"/>
        </w:numPr>
        <w:rPr>
          <w:rFonts w:ascii="Arial" w:hAnsi="Arial" w:cs="Arial"/>
          <w:sz w:val="22"/>
          <w:szCs w:val="22"/>
          <w:lang w:eastAsia="en-GB"/>
        </w:rPr>
      </w:pPr>
      <w:r w:rsidRPr="00DB1B17">
        <w:rPr>
          <w:rFonts w:ascii="Arial" w:hAnsi="Arial" w:cs="Arial"/>
          <w:sz w:val="22"/>
          <w:szCs w:val="22"/>
          <w:lang w:eastAsia="en-GB"/>
        </w:rPr>
        <w:t>Children who are the subject of a recogni</w:t>
      </w:r>
      <w:r>
        <w:rPr>
          <w:rFonts w:ascii="Arial" w:hAnsi="Arial" w:cs="Arial"/>
          <w:sz w:val="22"/>
          <w:szCs w:val="22"/>
          <w:lang w:eastAsia="en-GB"/>
        </w:rPr>
        <w:t>s</w:t>
      </w:r>
      <w:r w:rsidRPr="00DB1B17">
        <w:rPr>
          <w:rFonts w:ascii="Arial" w:hAnsi="Arial" w:cs="Arial"/>
          <w:sz w:val="22"/>
          <w:szCs w:val="22"/>
          <w:lang w:eastAsia="en-GB"/>
        </w:rPr>
        <w:t>ed child protection plan (under current legislation and drawn up by social care services) where a specific school nursery placement is identified.</w:t>
      </w:r>
    </w:p>
    <w:p w:rsidR="00871724" w:rsidRPr="00DB1B17" w:rsidRDefault="00871724" w:rsidP="00871724">
      <w:pPr>
        <w:numPr>
          <w:ilvl w:val="0"/>
          <w:numId w:val="13"/>
        </w:numPr>
        <w:rPr>
          <w:rFonts w:ascii="Arial" w:hAnsi="Arial" w:cs="Arial"/>
          <w:sz w:val="22"/>
          <w:szCs w:val="22"/>
          <w:lang w:eastAsia="en-GB"/>
        </w:rPr>
      </w:pPr>
      <w:r w:rsidRPr="00DB1B17">
        <w:rPr>
          <w:rFonts w:ascii="Arial" w:hAnsi="Arial" w:cs="Arial"/>
          <w:sz w:val="22"/>
          <w:szCs w:val="22"/>
          <w:lang w:eastAsia="en-GB"/>
        </w:rPr>
        <w:t>Children who are eligible for 2, 3 and 4 year old funding</w:t>
      </w:r>
      <w:r>
        <w:rPr>
          <w:rFonts w:ascii="Arial" w:hAnsi="Arial" w:cs="Arial"/>
          <w:sz w:val="22"/>
          <w:szCs w:val="22"/>
          <w:lang w:eastAsia="en-GB"/>
        </w:rPr>
        <w:t>.</w:t>
      </w:r>
    </w:p>
    <w:p w:rsidR="00871724" w:rsidRPr="00DB1B17" w:rsidRDefault="00871724" w:rsidP="00871724">
      <w:pPr>
        <w:numPr>
          <w:ilvl w:val="0"/>
          <w:numId w:val="13"/>
        </w:numPr>
        <w:rPr>
          <w:rFonts w:ascii="Arial" w:hAnsi="Arial" w:cs="Arial"/>
          <w:sz w:val="22"/>
          <w:szCs w:val="22"/>
          <w:lang w:eastAsia="en-GB"/>
        </w:rPr>
      </w:pPr>
      <w:r w:rsidRPr="00DB1B17">
        <w:rPr>
          <w:rFonts w:ascii="Arial" w:hAnsi="Arial" w:cs="Arial"/>
          <w:sz w:val="22"/>
          <w:szCs w:val="22"/>
          <w:lang w:eastAsia="en-GB"/>
        </w:rPr>
        <w:t>Children whose siblings currently access our provision.</w:t>
      </w:r>
    </w:p>
    <w:p w:rsidR="00871724" w:rsidRPr="00DB1B17" w:rsidRDefault="00871724" w:rsidP="00871724">
      <w:pPr>
        <w:numPr>
          <w:ilvl w:val="0"/>
          <w:numId w:val="13"/>
        </w:numPr>
        <w:rPr>
          <w:rFonts w:ascii="Arial" w:hAnsi="Arial" w:cs="Arial"/>
          <w:sz w:val="22"/>
          <w:szCs w:val="22"/>
          <w:lang w:eastAsia="en-GB"/>
        </w:rPr>
      </w:pPr>
      <w:r w:rsidRPr="00DB1B17">
        <w:rPr>
          <w:rFonts w:ascii="Arial" w:hAnsi="Arial" w:cs="Arial"/>
          <w:sz w:val="22"/>
          <w:szCs w:val="22"/>
          <w:lang w:eastAsia="en-GB"/>
        </w:rPr>
        <w:t>Children of UK services personnel.</w:t>
      </w:r>
    </w:p>
    <w:p w:rsidR="00871724" w:rsidRPr="00DB1B17" w:rsidRDefault="00871724" w:rsidP="00871724">
      <w:pPr>
        <w:numPr>
          <w:ilvl w:val="0"/>
          <w:numId w:val="13"/>
        </w:numPr>
        <w:rPr>
          <w:rFonts w:ascii="Arial" w:hAnsi="Arial" w:cs="Arial"/>
          <w:sz w:val="22"/>
          <w:szCs w:val="22"/>
          <w:lang w:eastAsia="en-GB"/>
        </w:rPr>
      </w:pPr>
      <w:r w:rsidRPr="00DB1B17">
        <w:rPr>
          <w:rFonts w:ascii="Arial" w:hAnsi="Arial" w:cs="Arial"/>
          <w:sz w:val="22"/>
          <w:szCs w:val="22"/>
          <w:lang w:eastAsia="en-GB"/>
        </w:rPr>
        <w:t>Children of Roma, Travellers, refugees and asylum seekers.</w:t>
      </w:r>
    </w:p>
    <w:p w:rsidR="00871724" w:rsidRPr="00DB1B17" w:rsidRDefault="00871724" w:rsidP="00DB1B17">
      <w:pPr>
        <w:rPr>
          <w:rFonts w:ascii="Arial" w:hAnsi="Arial" w:cs="Arial"/>
          <w:sz w:val="22"/>
          <w:szCs w:val="22"/>
          <w:lang w:eastAsia="en-GB"/>
        </w:rPr>
      </w:pPr>
    </w:p>
    <w:p w:rsidR="00652066" w:rsidRPr="003C3C64" w:rsidRDefault="00652066" w:rsidP="00DB1B17">
      <w:pPr>
        <w:rPr>
          <w:rFonts w:ascii="Arial" w:hAnsi="Arial" w:cs="Arial"/>
          <w:b/>
          <w:bCs/>
          <w:sz w:val="22"/>
          <w:szCs w:val="22"/>
          <w:lang w:eastAsia="en-GB"/>
        </w:rPr>
      </w:pPr>
    </w:p>
    <w:p w:rsidR="00652066" w:rsidRDefault="00652066" w:rsidP="00DB1B17">
      <w:pPr>
        <w:rPr>
          <w:rFonts w:ascii="Arial" w:hAnsi="Arial" w:cs="Arial"/>
          <w:b/>
          <w:bCs/>
          <w:sz w:val="22"/>
          <w:szCs w:val="22"/>
          <w:lang w:eastAsia="en-GB"/>
        </w:rPr>
      </w:pPr>
      <w:r w:rsidRPr="003C3C64">
        <w:rPr>
          <w:rFonts w:ascii="Arial" w:hAnsi="Arial" w:cs="Arial"/>
          <w:b/>
          <w:bCs/>
          <w:sz w:val="22"/>
          <w:szCs w:val="22"/>
          <w:lang w:eastAsia="en-GB"/>
        </w:rPr>
        <w:t xml:space="preserve">Policy Declarations </w:t>
      </w:r>
    </w:p>
    <w:p w:rsidR="003C3C64" w:rsidRPr="003C3C64" w:rsidRDefault="003C3C64" w:rsidP="00DB1B17">
      <w:pPr>
        <w:rPr>
          <w:rFonts w:ascii="Arial" w:hAnsi="Arial" w:cs="Arial"/>
          <w:b/>
          <w:bCs/>
          <w:sz w:val="22"/>
          <w:szCs w:val="22"/>
          <w:lang w:eastAsia="en-GB"/>
        </w:rPr>
      </w:pPr>
    </w:p>
    <w:p w:rsidR="00652066" w:rsidRPr="00DB1B17" w:rsidRDefault="00333760" w:rsidP="00DB1B17">
      <w:pPr>
        <w:rPr>
          <w:rFonts w:ascii="Arial" w:hAnsi="Arial" w:cs="Arial"/>
          <w:sz w:val="22"/>
          <w:szCs w:val="22"/>
          <w:lang w:eastAsia="en-GB"/>
        </w:rPr>
      </w:pPr>
      <w:r>
        <w:rPr>
          <w:noProof/>
        </w:rPr>
        <mc:AlternateContent>
          <mc:Choice Requires="wps">
            <w:drawing>
              <wp:anchor distT="0" distB="0" distL="114300" distR="114300" simplePos="0" relativeHeight="251657216" behindDoc="0" locked="0" layoutInCell="1" allowOverlap="1">
                <wp:simplePos x="0" y="0"/>
                <wp:positionH relativeFrom="column">
                  <wp:posOffset>9525</wp:posOffset>
                </wp:positionH>
                <wp:positionV relativeFrom="paragraph">
                  <wp:posOffset>5715</wp:posOffset>
                </wp:positionV>
                <wp:extent cx="6704330" cy="1130300"/>
                <wp:effectExtent l="0" t="0" r="127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4330" cy="1130300"/>
                        </a:xfrm>
                        <a:prstGeom prst="rect">
                          <a:avLst/>
                        </a:prstGeom>
                        <a:solidFill>
                          <a:srgbClr val="FFFFFF"/>
                        </a:solidFill>
                        <a:ln w="9525">
                          <a:solidFill>
                            <a:srgbClr val="000000"/>
                          </a:solidFill>
                          <a:miter lim="800000"/>
                          <a:headEnd/>
                          <a:tailEnd/>
                        </a:ln>
                      </wps:spPr>
                      <wps:txbx>
                        <w:txbxContent>
                          <w:p w:rsidR="00652066" w:rsidRPr="006D3F7C" w:rsidRDefault="00652066" w:rsidP="00652066">
                            <w:pPr>
                              <w:rPr>
                                <w:rFonts w:ascii="Arial" w:hAnsi="Arial" w:cs="Arial"/>
                                <w:sz w:val="22"/>
                                <w:szCs w:val="22"/>
                              </w:rPr>
                            </w:pPr>
                            <w:r w:rsidRPr="006D3F7C">
                              <w:rPr>
                                <w:rFonts w:ascii="Arial" w:hAnsi="Arial" w:cs="Arial"/>
                                <w:b/>
                                <w:sz w:val="22"/>
                                <w:szCs w:val="22"/>
                              </w:rPr>
                              <w:t>Agreed</w:t>
                            </w:r>
                            <w:r>
                              <w:rPr>
                                <w:rFonts w:ascii="Arial" w:hAnsi="Arial" w:cs="Arial"/>
                                <w:b/>
                                <w:sz w:val="22"/>
                                <w:szCs w:val="22"/>
                              </w:rPr>
                              <w:t xml:space="preserve"> by Chair of Committee</w:t>
                            </w:r>
                            <w:r w:rsidRPr="006D3F7C">
                              <w:rPr>
                                <w:rFonts w:ascii="Arial" w:hAnsi="Arial" w:cs="Arial"/>
                                <w:sz w:val="22"/>
                                <w:szCs w:val="22"/>
                              </w:rPr>
                              <w:tab/>
                            </w:r>
                            <w:r w:rsidRPr="006D3F7C">
                              <w:rPr>
                                <w:rFonts w:ascii="Arial" w:hAnsi="Arial" w:cs="Arial"/>
                                <w:sz w:val="22"/>
                                <w:szCs w:val="22"/>
                              </w:rPr>
                              <w:tab/>
                            </w:r>
                            <w:r w:rsidRPr="006D3F7C">
                              <w:rPr>
                                <w:rFonts w:ascii="Arial" w:hAnsi="Arial" w:cs="Arial"/>
                                <w:sz w:val="22"/>
                                <w:szCs w:val="22"/>
                              </w:rPr>
                              <w:tab/>
                              <w:t>Date:</w:t>
                            </w:r>
                          </w:p>
                          <w:p w:rsidR="00652066" w:rsidRDefault="00652066" w:rsidP="00652066">
                            <w:pPr>
                              <w:rPr>
                                <w:rFonts w:ascii="Arial" w:hAnsi="Arial" w:cs="Arial"/>
                                <w:sz w:val="22"/>
                                <w:szCs w:val="22"/>
                              </w:rPr>
                            </w:pPr>
                          </w:p>
                          <w:p w:rsidR="00652066" w:rsidRDefault="00652066" w:rsidP="00652066">
                            <w:pPr>
                              <w:rPr>
                                <w:rFonts w:ascii="Arial" w:hAnsi="Arial" w:cs="Arial"/>
                                <w:sz w:val="22"/>
                                <w:szCs w:val="22"/>
                              </w:rPr>
                            </w:pPr>
                            <w:r>
                              <w:rPr>
                                <w:rFonts w:ascii="Arial" w:hAnsi="Arial" w:cs="Arial"/>
                                <w:sz w:val="22"/>
                                <w:szCs w:val="22"/>
                              </w:rPr>
                              <w:t xml:space="preserve">Print </w:t>
                            </w:r>
                            <w:r w:rsidRPr="006D3F7C">
                              <w:rPr>
                                <w:rFonts w:ascii="Arial" w:hAnsi="Arial" w:cs="Arial"/>
                                <w:sz w:val="22"/>
                                <w:szCs w:val="22"/>
                              </w:rPr>
                              <w:t xml:space="preserve">Name:                                         </w:t>
                            </w:r>
                          </w:p>
                          <w:p w:rsidR="00652066" w:rsidRDefault="00652066" w:rsidP="00652066">
                            <w:pPr>
                              <w:rPr>
                                <w:rFonts w:ascii="Arial" w:hAnsi="Arial" w:cs="Arial"/>
                                <w:sz w:val="22"/>
                                <w:szCs w:val="22"/>
                              </w:rPr>
                            </w:pPr>
                            <w:r>
                              <w:rPr>
                                <w:rFonts w:ascii="Arial" w:hAnsi="Arial" w:cs="Arial"/>
                                <w:sz w:val="22"/>
                                <w:szCs w:val="22"/>
                              </w:rPr>
                              <w:t xml:space="preserve">   </w:t>
                            </w:r>
                          </w:p>
                          <w:p w:rsidR="00652066" w:rsidRPr="006D3F7C" w:rsidRDefault="00652066" w:rsidP="00652066">
                            <w:pPr>
                              <w:rPr>
                                <w:rFonts w:ascii="Arial" w:hAnsi="Arial" w:cs="Arial"/>
                                <w:sz w:val="22"/>
                                <w:szCs w:val="22"/>
                              </w:rPr>
                            </w:pPr>
                            <w:r w:rsidRPr="006D3F7C">
                              <w:rPr>
                                <w:rFonts w:ascii="Arial" w:hAnsi="Arial" w:cs="Arial"/>
                                <w:sz w:val="22"/>
                                <w:szCs w:val="22"/>
                              </w:rPr>
                              <w:t>Signature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75pt;margin-top:.45pt;width:527.9pt;height:8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">
                <v:textbox>
                  <w:txbxContent>
                    <w:p w:rsidR="00652066" w:rsidRPr="006D3F7C" w:rsidRDefault="00652066" w:rsidP="00652066">
                      <w:pPr>
                        <w:rPr>
                          <w:rFonts w:ascii="Arial" w:hAnsi="Arial" w:cs="Arial"/>
                          <w:sz w:val="22"/>
                          <w:szCs w:val="22"/>
                        </w:rPr>
                      </w:pPr>
                      <w:r w:rsidRPr="006D3F7C">
                        <w:rPr>
                          <w:rFonts w:ascii="Arial" w:hAnsi="Arial" w:cs="Arial"/>
                          <w:b/>
                          <w:sz w:val="22"/>
                          <w:szCs w:val="22"/>
                        </w:rPr>
                        <w:t>Agreed</w:t>
                      </w:r>
                      <w:r>
                        <w:rPr>
                          <w:rFonts w:ascii="Arial" w:hAnsi="Arial" w:cs="Arial"/>
                          <w:b/>
                          <w:sz w:val="22"/>
                          <w:szCs w:val="22"/>
                        </w:rPr>
                        <w:t xml:space="preserve"> by Chair of Committee</w:t>
                      </w:r>
                      <w:r w:rsidRPr="006D3F7C">
                        <w:rPr>
                          <w:rFonts w:ascii="Arial" w:hAnsi="Arial" w:cs="Arial"/>
                          <w:sz w:val="22"/>
                          <w:szCs w:val="22"/>
                        </w:rPr>
                        <w:tab/>
                      </w:r>
                      <w:r w:rsidRPr="006D3F7C">
                        <w:rPr>
                          <w:rFonts w:ascii="Arial" w:hAnsi="Arial" w:cs="Arial"/>
                          <w:sz w:val="22"/>
                          <w:szCs w:val="22"/>
                        </w:rPr>
                        <w:tab/>
                      </w:r>
                      <w:r w:rsidRPr="006D3F7C">
                        <w:rPr>
                          <w:rFonts w:ascii="Arial" w:hAnsi="Arial" w:cs="Arial"/>
                          <w:sz w:val="22"/>
                          <w:szCs w:val="22"/>
                        </w:rPr>
                        <w:tab/>
                        <w:t>Date:</w:t>
                      </w:r>
                    </w:p>
                    <w:p w:rsidR="00652066" w:rsidRDefault="00652066" w:rsidP="00652066">
                      <w:pPr>
                        <w:rPr>
                          <w:rFonts w:ascii="Arial" w:hAnsi="Arial" w:cs="Arial"/>
                          <w:sz w:val="22"/>
                          <w:szCs w:val="22"/>
                        </w:rPr>
                      </w:pPr>
                    </w:p>
                    <w:p w:rsidR="00652066" w:rsidRDefault="00652066" w:rsidP="00652066">
                      <w:pPr>
                        <w:rPr>
                          <w:rFonts w:ascii="Arial" w:hAnsi="Arial" w:cs="Arial"/>
                          <w:sz w:val="22"/>
                          <w:szCs w:val="22"/>
                        </w:rPr>
                      </w:pPr>
                      <w:r>
                        <w:rPr>
                          <w:rFonts w:ascii="Arial" w:hAnsi="Arial" w:cs="Arial"/>
                          <w:sz w:val="22"/>
                          <w:szCs w:val="22"/>
                        </w:rPr>
                        <w:t xml:space="preserve">Print </w:t>
                      </w:r>
                      <w:r w:rsidRPr="006D3F7C">
                        <w:rPr>
                          <w:rFonts w:ascii="Arial" w:hAnsi="Arial" w:cs="Arial"/>
                          <w:sz w:val="22"/>
                          <w:szCs w:val="22"/>
                        </w:rPr>
                        <w:t xml:space="preserve">Name:                                         </w:t>
                      </w:r>
                    </w:p>
                    <w:p w:rsidR="00652066" w:rsidRDefault="00652066" w:rsidP="00652066">
                      <w:pPr>
                        <w:rPr>
                          <w:rFonts w:ascii="Arial" w:hAnsi="Arial" w:cs="Arial"/>
                          <w:sz w:val="22"/>
                          <w:szCs w:val="22"/>
                        </w:rPr>
                      </w:pPr>
                      <w:r>
                        <w:rPr>
                          <w:rFonts w:ascii="Arial" w:hAnsi="Arial" w:cs="Arial"/>
                          <w:sz w:val="22"/>
                          <w:szCs w:val="22"/>
                        </w:rPr>
                        <w:t xml:space="preserve">   </w:t>
                      </w:r>
                    </w:p>
                    <w:p w:rsidR="00652066" w:rsidRPr="006D3F7C" w:rsidRDefault="00652066" w:rsidP="00652066">
                      <w:pPr>
                        <w:rPr>
                          <w:rFonts w:ascii="Arial" w:hAnsi="Arial" w:cs="Arial"/>
                          <w:sz w:val="22"/>
                          <w:szCs w:val="22"/>
                        </w:rPr>
                      </w:pPr>
                      <w:r w:rsidRPr="006D3F7C">
                        <w:rPr>
                          <w:rFonts w:ascii="Arial" w:hAnsi="Arial" w:cs="Arial"/>
                          <w:sz w:val="22"/>
                          <w:szCs w:val="22"/>
                        </w:rPr>
                        <w:t>Signature</w:t>
                      </w:r>
                    </w:p>
                  </w:txbxContent>
                </v:textbox>
              </v:shape>
            </w:pict>
          </mc:Fallback>
        </mc:AlternateContent>
      </w: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652066" w:rsidRPr="00DB1B17" w:rsidRDefault="00333760" w:rsidP="00DB1B17">
      <w:pPr>
        <w:rPr>
          <w:rFonts w:ascii="Arial" w:hAnsi="Arial" w:cs="Arial"/>
          <w:sz w:val="22"/>
          <w:szCs w:val="22"/>
          <w:lang w:eastAsia="en-GB"/>
        </w:rPr>
      </w:pPr>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58420</wp:posOffset>
                </wp:positionV>
                <wp:extent cx="6704330" cy="1130300"/>
                <wp:effectExtent l="0" t="0" r="127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4330" cy="1130300"/>
                        </a:xfrm>
                        <a:prstGeom prst="rect">
                          <a:avLst/>
                        </a:prstGeom>
                        <a:solidFill>
                          <a:srgbClr val="FFFFFF"/>
                        </a:solidFill>
                        <a:ln w="9525">
                          <a:solidFill>
                            <a:srgbClr val="000000"/>
                          </a:solidFill>
                          <a:miter lim="800000"/>
                          <a:headEnd/>
                          <a:tailEnd/>
                        </a:ln>
                      </wps:spPr>
                      <wps:txbx>
                        <w:txbxContent>
                          <w:p w:rsidR="00652066" w:rsidRPr="006D3F7C" w:rsidRDefault="00652066" w:rsidP="00652066">
                            <w:pPr>
                              <w:rPr>
                                <w:rFonts w:ascii="Arial" w:hAnsi="Arial" w:cs="Arial"/>
                                <w:sz w:val="22"/>
                                <w:szCs w:val="22"/>
                              </w:rPr>
                            </w:pPr>
                            <w:r w:rsidRPr="006D3F7C">
                              <w:rPr>
                                <w:rFonts w:ascii="Arial" w:hAnsi="Arial" w:cs="Arial"/>
                                <w:b/>
                                <w:sz w:val="22"/>
                                <w:szCs w:val="22"/>
                              </w:rPr>
                              <w:t>Agreed by Setting Manager</w:t>
                            </w:r>
                            <w:r>
                              <w:rPr>
                                <w:rFonts w:ascii="Arial" w:hAnsi="Arial" w:cs="Arial"/>
                                <w:b/>
                                <w:sz w:val="22"/>
                                <w:szCs w:val="22"/>
                              </w:rPr>
                              <w:tab/>
                            </w:r>
                            <w:r w:rsidRPr="006D3F7C">
                              <w:rPr>
                                <w:rFonts w:ascii="Arial" w:hAnsi="Arial" w:cs="Arial"/>
                                <w:sz w:val="22"/>
                                <w:szCs w:val="22"/>
                              </w:rPr>
                              <w:tab/>
                            </w:r>
                            <w:r w:rsidRPr="006D3F7C">
                              <w:rPr>
                                <w:rFonts w:ascii="Arial" w:hAnsi="Arial" w:cs="Arial"/>
                                <w:sz w:val="22"/>
                                <w:szCs w:val="22"/>
                              </w:rPr>
                              <w:tab/>
                            </w:r>
                            <w:r w:rsidRPr="006D3F7C">
                              <w:rPr>
                                <w:rFonts w:ascii="Arial" w:hAnsi="Arial" w:cs="Arial"/>
                                <w:sz w:val="22"/>
                                <w:szCs w:val="22"/>
                              </w:rPr>
                              <w:tab/>
                              <w:t>Date:</w:t>
                            </w:r>
                          </w:p>
                          <w:p w:rsidR="00652066" w:rsidRDefault="00652066" w:rsidP="00652066">
                            <w:pPr>
                              <w:rPr>
                                <w:rFonts w:ascii="Arial" w:hAnsi="Arial" w:cs="Arial"/>
                                <w:sz w:val="22"/>
                                <w:szCs w:val="22"/>
                              </w:rPr>
                            </w:pPr>
                          </w:p>
                          <w:p w:rsidR="00652066" w:rsidRDefault="00652066" w:rsidP="00652066">
                            <w:pPr>
                              <w:rPr>
                                <w:rFonts w:ascii="Arial" w:hAnsi="Arial" w:cs="Arial"/>
                                <w:sz w:val="22"/>
                                <w:szCs w:val="22"/>
                              </w:rPr>
                            </w:pPr>
                            <w:r>
                              <w:rPr>
                                <w:rFonts w:ascii="Arial" w:hAnsi="Arial" w:cs="Arial"/>
                                <w:sz w:val="22"/>
                                <w:szCs w:val="22"/>
                              </w:rPr>
                              <w:t xml:space="preserve">Print </w:t>
                            </w:r>
                            <w:r w:rsidRPr="006D3F7C">
                              <w:rPr>
                                <w:rFonts w:ascii="Arial" w:hAnsi="Arial" w:cs="Arial"/>
                                <w:sz w:val="22"/>
                                <w:szCs w:val="22"/>
                              </w:rPr>
                              <w:t xml:space="preserve">Name:                                         </w:t>
                            </w:r>
                          </w:p>
                          <w:p w:rsidR="00652066" w:rsidRDefault="00652066" w:rsidP="00652066">
                            <w:pPr>
                              <w:rPr>
                                <w:rFonts w:ascii="Arial" w:hAnsi="Arial" w:cs="Arial"/>
                                <w:sz w:val="22"/>
                                <w:szCs w:val="22"/>
                              </w:rPr>
                            </w:pPr>
                            <w:r>
                              <w:rPr>
                                <w:rFonts w:ascii="Arial" w:hAnsi="Arial" w:cs="Arial"/>
                                <w:sz w:val="22"/>
                                <w:szCs w:val="22"/>
                              </w:rPr>
                              <w:t xml:space="preserve">   </w:t>
                            </w:r>
                          </w:p>
                          <w:p w:rsidR="00652066" w:rsidRPr="006D3F7C" w:rsidRDefault="00652066" w:rsidP="00652066">
                            <w:pPr>
                              <w:rPr>
                                <w:rFonts w:ascii="Arial" w:hAnsi="Arial" w:cs="Arial"/>
                                <w:sz w:val="22"/>
                                <w:szCs w:val="22"/>
                              </w:rPr>
                            </w:pPr>
                            <w:r w:rsidRPr="006D3F7C">
                              <w:rPr>
                                <w:rFonts w:ascii="Arial" w:hAnsi="Arial" w:cs="Arial"/>
                                <w:sz w:val="22"/>
                                <w:szCs w:val="22"/>
                              </w:rPr>
                              <w:t>Signature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75pt;margin-top:4.6pt;width:527.9pt;height: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">
                <v:textbox>
                  <w:txbxContent>
                    <w:p w:rsidR="00652066" w:rsidRPr="006D3F7C" w:rsidRDefault="00652066" w:rsidP="00652066">
                      <w:pPr>
                        <w:rPr>
                          <w:rFonts w:ascii="Arial" w:hAnsi="Arial" w:cs="Arial"/>
                          <w:sz w:val="22"/>
                          <w:szCs w:val="22"/>
                        </w:rPr>
                      </w:pPr>
                      <w:r w:rsidRPr="006D3F7C">
                        <w:rPr>
                          <w:rFonts w:ascii="Arial" w:hAnsi="Arial" w:cs="Arial"/>
                          <w:b/>
                          <w:sz w:val="22"/>
                          <w:szCs w:val="22"/>
                        </w:rPr>
                        <w:t>Agreed by Setting Manager</w:t>
                      </w:r>
                      <w:r>
                        <w:rPr>
                          <w:rFonts w:ascii="Arial" w:hAnsi="Arial" w:cs="Arial"/>
                          <w:b/>
                          <w:sz w:val="22"/>
                          <w:szCs w:val="22"/>
                        </w:rPr>
                        <w:tab/>
                      </w:r>
                      <w:r w:rsidRPr="006D3F7C">
                        <w:rPr>
                          <w:rFonts w:ascii="Arial" w:hAnsi="Arial" w:cs="Arial"/>
                          <w:sz w:val="22"/>
                          <w:szCs w:val="22"/>
                        </w:rPr>
                        <w:tab/>
                      </w:r>
                      <w:r w:rsidRPr="006D3F7C">
                        <w:rPr>
                          <w:rFonts w:ascii="Arial" w:hAnsi="Arial" w:cs="Arial"/>
                          <w:sz w:val="22"/>
                          <w:szCs w:val="22"/>
                        </w:rPr>
                        <w:tab/>
                      </w:r>
                      <w:r w:rsidRPr="006D3F7C">
                        <w:rPr>
                          <w:rFonts w:ascii="Arial" w:hAnsi="Arial" w:cs="Arial"/>
                          <w:sz w:val="22"/>
                          <w:szCs w:val="22"/>
                        </w:rPr>
                        <w:tab/>
                        <w:t>Date:</w:t>
                      </w:r>
                    </w:p>
                    <w:p w:rsidR="00652066" w:rsidRDefault="00652066" w:rsidP="00652066">
                      <w:pPr>
                        <w:rPr>
                          <w:rFonts w:ascii="Arial" w:hAnsi="Arial" w:cs="Arial"/>
                          <w:sz w:val="22"/>
                          <w:szCs w:val="22"/>
                        </w:rPr>
                      </w:pPr>
                    </w:p>
                    <w:p w:rsidR="00652066" w:rsidRDefault="00652066" w:rsidP="00652066">
                      <w:pPr>
                        <w:rPr>
                          <w:rFonts w:ascii="Arial" w:hAnsi="Arial" w:cs="Arial"/>
                          <w:sz w:val="22"/>
                          <w:szCs w:val="22"/>
                        </w:rPr>
                      </w:pPr>
                      <w:r>
                        <w:rPr>
                          <w:rFonts w:ascii="Arial" w:hAnsi="Arial" w:cs="Arial"/>
                          <w:sz w:val="22"/>
                          <w:szCs w:val="22"/>
                        </w:rPr>
                        <w:t xml:space="preserve">Print </w:t>
                      </w:r>
                      <w:r w:rsidRPr="006D3F7C">
                        <w:rPr>
                          <w:rFonts w:ascii="Arial" w:hAnsi="Arial" w:cs="Arial"/>
                          <w:sz w:val="22"/>
                          <w:szCs w:val="22"/>
                        </w:rPr>
                        <w:t xml:space="preserve">Name:                                         </w:t>
                      </w:r>
                    </w:p>
                    <w:p w:rsidR="00652066" w:rsidRDefault="00652066" w:rsidP="00652066">
                      <w:pPr>
                        <w:rPr>
                          <w:rFonts w:ascii="Arial" w:hAnsi="Arial" w:cs="Arial"/>
                          <w:sz w:val="22"/>
                          <w:szCs w:val="22"/>
                        </w:rPr>
                      </w:pPr>
                      <w:r>
                        <w:rPr>
                          <w:rFonts w:ascii="Arial" w:hAnsi="Arial" w:cs="Arial"/>
                          <w:sz w:val="22"/>
                          <w:szCs w:val="22"/>
                        </w:rPr>
                        <w:t xml:space="preserve">   </w:t>
                      </w:r>
                    </w:p>
                    <w:p w:rsidR="00652066" w:rsidRPr="006D3F7C" w:rsidRDefault="00652066" w:rsidP="00652066">
                      <w:pPr>
                        <w:rPr>
                          <w:rFonts w:ascii="Arial" w:hAnsi="Arial" w:cs="Arial"/>
                          <w:sz w:val="22"/>
                          <w:szCs w:val="22"/>
                        </w:rPr>
                      </w:pPr>
                      <w:r w:rsidRPr="006D3F7C">
                        <w:rPr>
                          <w:rFonts w:ascii="Arial" w:hAnsi="Arial" w:cs="Arial"/>
                          <w:sz w:val="22"/>
                          <w:szCs w:val="22"/>
                        </w:rPr>
                        <w:t>Signature</w:t>
                      </w:r>
                    </w:p>
                  </w:txbxContent>
                </v:textbox>
              </v:shape>
            </w:pict>
          </mc:Fallback>
        </mc:AlternateContent>
      </w: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441206" w:rsidRPr="00DB1B17" w:rsidRDefault="00441206" w:rsidP="00DB1B17">
      <w:pPr>
        <w:rPr>
          <w:rFonts w:ascii="Arial" w:hAnsi="Arial" w:cs="Arial"/>
          <w:sz w:val="22"/>
          <w:szCs w:val="22"/>
          <w:lang w:eastAsia="en-GB"/>
        </w:rPr>
      </w:pPr>
    </w:p>
    <w:p w:rsidR="00441206" w:rsidRPr="00DB1B17" w:rsidRDefault="0044120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r w:rsidRPr="00DB1B17">
        <w:rPr>
          <w:rFonts w:ascii="Arial" w:hAnsi="Arial" w:cs="Arial"/>
          <w:sz w:val="22"/>
          <w:szCs w:val="22"/>
          <w:lang w:eastAsia="en-GB"/>
        </w:rPr>
        <w:t>Frequency of review:     6 monthly</w:t>
      </w:r>
      <w:r w:rsidRPr="00DB1B17">
        <w:rPr>
          <w:rFonts w:ascii="Arial" w:hAnsi="Arial" w:cs="Arial"/>
          <w:sz w:val="22"/>
          <w:szCs w:val="22"/>
          <w:lang w:eastAsia="en-GB"/>
        </w:rPr>
        <w:tab/>
      </w:r>
      <w:r w:rsidRPr="00DB1B17">
        <w:rPr>
          <w:rFonts w:ascii="Arial" w:hAnsi="Arial" w:cs="Arial"/>
          <w:sz w:val="22"/>
          <w:szCs w:val="22"/>
          <w:lang w:eastAsia="en-GB"/>
        </w:rPr>
        <w:tab/>
        <w:t xml:space="preserve">Annually </w:t>
      </w:r>
      <w:r w:rsidRPr="00DB1B17">
        <w:rPr>
          <w:rFonts w:ascii="Arial" w:hAnsi="Arial" w:cs="Arial"/>
          <w:sz w:val="22"/>
          <w:szCs w:val="22"/>
          <w:lang w:eastAsia="en-GB"/>
        </w:rPr>
        <w:tab/>
      </w:r>
      <w:r w:rsidRPr="003C3C64">
        <w:rPr>
          <w:rFonts w:ascii="Arial" w:hAnsi="Arial" w:cs="Arial"/>
          <w:sz w:val="22"/>
          <w:szCs w:val="22"/>
          <w:highlight w:val="yellow"/>
          <w:lang w:eastAsia="en-GB"/>
        </w:rPr>
        <w:t>Two Yearly</w:t>
      </w:r>
      <w:r w:rsidRPr="00DB1B17">
        <w:rPr>
          <w:rFonts w:ascii="Arial" w:hAnsi="Arial" w:cs="Arial"/>
          <w:sz w:val="22"/>
          <w:szCs w:val="22"/>
          <w:lang w:eastAsia="en-GB"/>
        </w:rPr>
        <w:t xml:space="preserve">    </w:t>
      </w:r>
    </w:p>
    <w:p w:rsidR="00652066" w:rsidRPr="00DB1B17" w:rsidRDefault="00652066" w:rsidP="00DB1B17">
      <w:pPr>
        <w:rPr>
          <w:rFonts w:ascii="Arial" w:hAnsi="Arial" w:cs="Arial"/>
          <w:sz w:val="22"/>
          <w:szCs w:val="22"/>
          <w:lang w:eastAsia="en-GB"/>
        </w:rPr>
      </w:pPr>
    </w:p>
    <w:p w:rsidR="00922FC4" w:rsidRPr="00DB1B17" w:rsidRDefault="00922FC4" w:rsidP="00DB1B17">
      <w:pPr>
        <w:rPr>
          <w:rFonts w:ascii="Arial" w:hAnsi="Arial" w:cs="Arial"/>
          <w:sz w:val="22"/>
          <w:szCs w:val="22"/>
        </w:rPr>
      </w:pPr>
    </w:p>
    <w:p w:rsidR="00441206" w:rsidRPr="00DB1B17" w:rsidRDefault="00441206" w:rsidP="00DB1B17">
      <w:pPr>
        <w:rPr>
          <w:rFonts w:ascii="Arial" w:hAnsi="Arial" w:cs="Arial"/>
          <w:sz w:val="22"/>
          <w:szCs w:val="22"/>
          <w:u w:val="single"/>
          <w:lang w:eastAsia="en-GB"/>
        </w:rPr>
      </w:pPr>
    </w:p>
    <w:p w:rsidR="00652066" w:rsidRPr="00DB1B17" w:rsidRDefault="00652066" w:rsidP="00DB1B17">
      <w:pPr>
        <w:rPr>
          <w:rFonts w:ascii="Arial" w:hAnsi="Arial" w:cs="Arial"/>
          <w:sz w:val="22"/>
          <w:szCs w:val="22"/>
          <w:u w:val="single"/>
          <w:lang w:eastAsia="en-GB"/>
        </w:rPr>
      </w:pPr>
      <w:r w:rsidRPr="00DB1B17">
        <w:rPr>
          <w:rFonts w:ascii="Arial" w:hAnsi="Arial" w:cs="Arial"/>
          <w:sz w:val="22"/>
          <w:szCs w:val="22"/>
          <w:u w:val="single"/>
          <w:lang w:eastAsia="en-GB"/>
        </w:rPr>
        <w:t xml:space="preserve">Staff Declarations </w:t>
      </w: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r w:rsidRPr="00DB1B17">
        <w:rPr>
          <w:rFonts w:ascii="Arial" w:hAnsi="Arial" w:cs="Arial"/>
          <w:sz w:val="22"/>
          <w:szCs w:val="22"/>
          <w:lang w:eastAsia="en-GB"/>
        </w:rPr>
        <w:t xml:space="preserve">I declare that I have read and understood the above named policy. I will endeavour to uphold the principles and ethos of this policy, and follow the procedures as described. </w:t>
      </w:r>
    </w:p>
    <w:p w:rsidR="00652066" w:rsidRPr="00DB1B17" w:rsidRDefault="00652066" w:rsidP="00DB1B17">
      <w:pPr>
        <w:rPr>
          <w:rFonts w:ascii="Arial" w:hAnsi="Arial" w:cs="Arial"/>
          <w:sz w:val="22"/>
          <w:szCs w:val="22"/>
          <w:lang w:eastAsia="en-GB"/>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402"/>
        <w:gridCol w:w="2552"/>
      </w:tblGrid>
      <w:tr w:rsidR="00652066" w:rsidRPr="00DB1B17" w:rsidTr="00441206">
        <w:trPr>
          <w:trHeight w:val="288"/>
        </w:trPr>
        <w:tc>
          <w:tcPr>
            <w:tcW w:w="4219" w:type="dxa"/>
            <w:shd w:val="clear" w:color="auto" w:fill="FFD966"/>
          </w:tcPr>
          <w:p w:rsidR="00652066" w:rsidRPr="00DB1B17" w:rsidRDefault="00652066" w:rsidP="00DB1B17">
            <w:pPr>
              <w:rPr>
                <w:rFonts w:ascii="Arial" w:hAnsi="Arial" w:cs="Arial"/>
                <w:sz w:val="22"/>
                <w:szCs w:val="22"/>
                <w:lang w:eastAsia="en-GB"/>
              </w:rPr>
            </w:pPr>
            <w:r w:rsidRPr="00DB1B17">
              <w:rPr>
                <w:rFonts w:ascii="Arial" w:hAnsi="Arial" w:cs="Arial"/>
                <w:sz w:val="22"/>
                <w:szCs w:val="22"/>
                <w:lang w:eastAsia="en-GB"/>
              </w:rPr>
              <w:t>Staff Members Name</w:t>
            </w:r>
          </w:p>
        </w:tc>
        <w:tc>
          <w:tcPr>
            <w:tcW w:w="3402" w:type="dxa"/>
            <w:shd w:val="clear" w:color="auto" w:fill="FFD966"/>
          </w:tcPr>
          <w:p w:rsidR="00652066" w:rsidRPr="00DB1B17" w:rsidRDefault="00652066" w:rsidP="00DB1B17">
            <w:pPr>
              <w:rPr>
                <w:rFonts w:ascii="Arial" w:hAnsi="Arial" w:cs="Arial"/>
                <w:sz w:val="22"/>
                <w:szCs w:val="22"/>
                <w:lang w:eastAsia="en-GB"/>
              </w:rPr>
            </w:pPr>
            <w:r w:rsidRPr="00DB1B17">
              <w:rPr>
                <w:rFonts w:ascii="Arial" w:hAnsi="Arial" w:cs="Arial"/>
                <w:sz w:val="22"/>
                <w:szCs w:val="22"/>
                <w:lang w:eastAsia="en-GB"/>
              </w:rPr>
              <w:t xml:space="preserve">Signature </w:t>
            </w:r>
          </w:p>
        </w:tc>
        <w:tc>
          <w:tcPr>
            <w:tcW w:w="2552" w:type="dxa"/>
            <w:shd w:val="clear" w:color="auto" w:fill="FFD966"/>
          </w:tcPr>
          <w:p w:rsidR="00652066" w:rsidRPr="00DB1B17" w:rsidRDefault="00652066" w:rsidP="00DB1B17">
            <w:pPr>
              <w:rPr>
                <w:rFonts w:ascii="Arial" w:hAnsi="Arial" w:cs="Arial"/>
                <w:sz w:val="22"/>
                <w:szCs w:val="22"/>
                <w:lang w:eastAsia="en-GB"/>
              </w:rPr>
            </w:pPr>
            <w:r w:rsidRPr="00DB1B17">
              <w:rPr>
                <w:rFonts w:ascii="Arial" w:hAnsi="Arial" w:cs="Arial"/>
                <w:sz w:val="22"/>
                <w:szCs w:val="22"/>
                <w:lang w:eastAsia="en-GB"/>
              </w:rPr>
              <w:t>Date</w:t>
            </w:r>
          </w:p>
        </w:tc>
      </w:tr>
      <w:tr w:rsidR="00652066" w:rsidRPr="00DB1B17" w:rsidTr="00441206">
        <w:trPr>
          <w:trHeight w:val="271"/>
        </w:trPr>
        <w:tc>
          <w:tcPr>
            <w:tcW w:w="4219" w:type="dxa"/>
          </w:tcPr>
          <w:p w:rsidR="00652066" w:rsidRPr="00DB1B17" w:rsidRDefault="00143CB0" w:rsidP="00DB1B17">
            <w:pPr>
              <w:rPr>
                <w:rFonts w:ascii="Arial" w:hAnsi="Arial" w:cs="Arial"/>
                <w:sz w:val="22"/>
                <w:szCs w:val="22"/>
                <w:lang w:eastAsia="en-GB"/>
              </w:rPr>
            </w:pPr>
            <w:r w:rsidRPr="00DB1B17">
              <w:rPr>
                <w:rFonts w:ascii="Arial" w:hAnsi="Arial" w:cs="Arial"/>
                <w:sz w:val="22"/>
                <w:szCs w:val="22"/>
                <w:lang w:eastAsia="en-GB"/>
              </w:rPr>
              <w:t xml:space="preserve">                </w:t>
            </w:r>
          </w:p>
          <w:p w:rsidR="00143CB0" w:rsidRPr="00DB1B17" w:rsidRDefault="00143CB0"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88"/>
        </w:trPr>
        <w:tc>
          <w:tcPr>
            <w:tcW w:w="4219" w:type="dxa"/>
          </w:tcPr>
          <w:p w:rsidR="00143CB0" w:rsidRPr="00DB1B17" w:rsidRDefault="00143CB0" w:rsidP="00DB1B17">
            <w:pPr>
              <w:rPr>
                <w:rFonts w:ascii="Arial" w:hAnsi="Arial" w:cs="Arial"/>
                <w:sz w:val="22"/>
                <w:szCs w:val="22"/>
                <w:lang w:eastAsia="en-GB"/>
              </w:rPr>
            </w:pPr>
          </w:p>
          <w:p w:rsidR="00652066" w:rsidRPr="00DB1B17" w:rsidRDefault="00143CB0" w:rsidP="00DB1B17">
            <w:pPr>
              <w:rPr>
                <w:rFonts w:ascii="Arial" w:hAnsi="Arial" w:cs="Arial"/>
                <w:sz w:val="22"/>
                <w:szCs w:val="22"/>
                <w:lang w:eastAsia="en-GB"/>
              </w:rPr>
            </w:pPr>
            <w:r w:rsidRPr="00DB1B17">
              <w:rPr>
                <w:rFonts w:ascii="Arial" w:hAnsi="Arial" w:cs="Arial"/>
                <w:sz w:val="22"/>
                <w:szCs w:val="22"/>
                <w:lang w:eastAsia="en-GB"/>
              </w:rPr>
              <w:t xml:space="preserve">                 </w:t>
            </w: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88"/>
        </w:trPr>
        <w:tc>
          <w:tcPr>
            <w:tcW w:w="4219" w:type="dxa"/>
          </w:tcPr>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2D2C2C" w:rsidRPr="00DB1B17" w:rsidRDefault="002D2C2C" w:rsidP="00DB1B17">
            <w:pPr>
              <w:rPr>
                <w:rFonts w:ascii="Arial" w:hAnsi="Arial" w:cs="Arial"/>
                <w:sz w:val="22"/>
                <w:szCs w:val="22"/>
                <w:lang w:eastAsia="en-GB"/>
              </w:rPr>
            </w:pPr>
          </w:p>
          <w:p w:rsidR="002D2C2C" w:rsidRPr="00DB1B17" w:rsidRDefault="002D2C2C"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2D2C2C" w:rsidRPr="00DB1B17" w:rsidRDefault="002D2C2C"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652066" w:rsidRPr="00DB1B17" w:rsidRDefault="00652066" w:rsidP="00DB1B17">
            <w:pPr>
              <w:rPr>
                <w:rFonts w:ascii="Arial" w:hAnsi="Arial" w:cs="Arial"/>
                <w:sz w:val="22"/>
                <w:szCs w:val="22"/>
                <w:lang w:eastAsia="en-GB"/>
              </w:rPr>
            </w:pPr>
          </w:p>
          <w:p w:rsidR="002D2C2C" w:rsidRPr="00DB1B17" w:rsidRDefault="002D2C2C"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2D2C2C" w:rsidRPr="00DB1B17" w:rsidRDefault="002D2C2C"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652066" w:rsidRPr="00DB1B17" w:rsidTr="00441206">
        <w:trPr>
          <w:trHeight w:val="271"/>
        </w:trPr>
        <w:tc>
          <w:tcPr>
            <w:tcW w:w="4219" w:type="dxa"/>
          </w:tcPr>
          <w:p w:rsidR="002D2C2C" w:rsidRPr="00DB1B17" w:rsidRDefault="002D2C2C" w:rsidP="00DB1B17">
            <w:pPr>
              <w:rPr>
                <w:rFonts w:ascii="Arial" w:hAnsi="Arial" w:cs="Arial"/>
                <w:sz w:val="22"/>
                <w:szCs w:val="22"/>
                <w:lang w:eastAsia="en-GB"/>
              </w:rPr>
            </w:pPr>
          </w:p>
          <w:p w:rsidR="002D2C2C" w:rsidRPr="00DB1B17" w:rsidRDefault="002D2C2C" w:rsidP="00DB1B17">
            <w:pPr>
              <w:rPr>
                <w:rFonts w:ascii="Arial" w:hAnsi="Arial" w:cs="Arial"/>
                <w:sz w:val="22"/>
                <w:szCs w:val="22"/>
                <w:lang w:eastAsia="en-GB"/>
              </w:rPr>
            </w:pPr>
          </w:p>
        </w:tc>
        <w:tc>
          <w:tcPr>
            <w:tcW w:w="3402" w:type="dxa"/>
          </w:tcPr>
          <w:p w:rsidR="00652066" w:rsidRPr="00DB1B17" w:rsidRDefault="00652066" w:rsidP="00DB1B17">
            <w:pPr>
              <w:rPr>
                <w:rFonts w:ascii="Arial" w:hAnsi="Arial" w:cs="Arial"/>
                <w:sz w:val="22"/>
                <w:szCs w:val="22"/>
                <w:lang w:eastAsia="en-GB"/>
              </w:rPr>
            </w:pPr>
          </w:p>
        </w:tc>
        <w:tc>
          <w:tcPr>
            <w:tcW w:w="2552" w:type="dxa"/>
          </w:tcPr>
          <w:p w:rsidR="00652066" w:rsidRPr="00DB1B17" w:rsidRDefault="00652066" w:rsidP="00DB1B17">
            <w:pPr>
              <w:rPr>
                <w:rFonts w:ascii="Arial" w:hAnsi="Arial" w:cs="Arial"/>
                <w:sz w:val="22"/>
                <w:szCs w:val="22"/>
                <w:lang w:eastAsia="en-GB"/>
              </w:rPr>
            </w:pPr>
          </w:p>
        </w:tc>
      </w:tr>
      <w:tr w:rsidR="003C3C64" w:rsidRPr="00DB1B17" w:rsidTr="003C3C64">
        <w:trPr>
          <w:trHeight w:val="271"/>
        </w:trPr>
        <w:tc>
          <w:tcPr>
            <w:tcW w:w="4219"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p w:rsidR="003C3C64" w:rsidRPr="00DB1B17" w:rsidRDefault="003C3C64">
            <w:pPr>
              <w:rPr>
                <w:rFonts w:ascii="Arial" w:hAnsi="Arial" w:cs="Arial"/>
                <w:sz w:val="22"/>
                <w:szCs w:val="22"/>
                <w:lang w:eastAsia="en-GB"/>
              </w:rPr>
            </w:pPr>
          </w:p>
        </w:tc>
        <w:tc>
          <w:tcPr>
            <w:tcW w:w="3402"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tc>
      </w:tr>
      <w:tr w:rsidR="003C3C64" w:rsidRPr="00DB1B17" w:rsidTr="003C3C64">
        <w:trPr>
          <w:trHeight w:val="271"/>
        </w:trPr>
        <w:tc>
          <w:tcPr>
            <w:tcW w:w="4219"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p w:rsidR="003C3C64" w:rsidRPr="00DB1B17" w:rsidRDefault="003C3C64">
            <w:pPr>
              <w:rPr>
                <w:rFonts w:ascii="Arial" w:hAnsi="Arial" w:cs="Arial"/>
                <w:sz w:val="22"/>
                <w:szCs w:val="22"/>
                <w:lang w:eastAsia="en-GB"/>
              </w:rPr>
            </w:pPr>
          </w:p>
        </w:tc>
        <w:tc>
          <w:tcPr>
            <w:tcW w:w="3402"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tc>
      </w:tr>
      <w:tr w:rsidR="003C3C64" w:rsidRPr="00DB1B17" w:rsidTr="003C3C64">
        <w:trPr>
          <w:trHeight w:val="271"/>
        </w:trPr>
        <w:tc>
          <w:tcPr>
            <w:tcW w:w="4219"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p w:rsidR="003C3C64" w:rsidRPr="00DB1B17" w:rsidRDefault="003C3C64">
            <w:pPr>
              <w:rPr>
                <w:rFonts w:ascii="Arial" w:hAnsi="Arial" w:cs="Arial"/>
                <w:sz w:val="22"/>
                <w:szCs w:val="22"/>
                <w:lang w:eastAsia="en-GB"/>
              </w:rPr>
            </w:pPr>
          </w:p>
        </w:tc>
        <w:tc>
          <w:tcPr>
            <w:tcW w:w="3402"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tc>
        <w:tc>
          <w:tcPr>
            <w:tcW w:w="2552" w:type="dxa"/>
            <w:tcBorders>
              <w:top w:val="single" w:sz="4" w:space="0" w:color="000000"/>
              <w:left w:val="single" w:sz="4" w:space="0" w:color="000000"/>
              <w:bottom w:val="single" w:sz="4" w:space="0" w:color="000000"/>
              <w:right w:val="single" w:sz="4" w:space="0" w:color="000000"/>
            </w:tcBorders>
          </w:tcPr>
          <w:p w:rsidR="003C3C64" w:rsidRPr="00DB1B17" w:rsidRDefault="003C3C64">
            <w:pPr>
              <w:rPr>
                <w:rFonts w:ascii="Arial" w:hAnsi="Arial" w:cs="Arial"/>
                <w:sz w:val="22"/>
                <w:szCs w:val="22"/>
                <w:lang w:eastAsia="en-GB"/>
              </w:rPr>
            </w:pPr>
          </w:p>
        </w:tc>
      </w:tr>
    </w:tbl>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p>
    <w:p w:rsidR="00652066" w:rsidRPr="00DB1B17" w:rsidRDefault="00652066" w:rsidP="00DB1B17">
      <w:pPr>
        <w:rPr>
          <w:rFonts w:ascii="Arial" w:hAnsi="Arial" w:cs="Arial"/>
          <w:sz w:val="22"/>
          <w:szCs w:val="22"/>
          <w:lang w:eastAsia="en-GB"/>
        </w:rPr>
      </w:pPr>
      <w:r w:rsidRPr="00DB1B17">
        <w:rPr>
          <w:rFonts w:ascii="Arial" w:hAnsi="Arial" w:cs="Arial"/>
          <w:sz w:val="22"/>
          <w:szCs w:val="22"/>
          <w:lang w:eastAsia="en-GB"/>
        </w:rPr>
        <w:tab/>
      </w:r>
      <w:r w:rsidRPr="00DB1B17">
        <w:rPr>
          <w:rFonts w:ascii="Arial" w:hAnsi="Arial" w:cs="Arial"/>
          <w:sz w:val="22"/>
          <w:szCs w:val="22"/>
          <w:lang w:eastAsia="en-GB"/>
        </w:rPr>
        <w:tab/>
      </w:r>
    </w:p>
    <w:p w:rsidR="00652066" w:rsidRPr="00DB1B17" w:rsidRDefault="00652066" w:rsidP="00DB1B17">
      <w:pPr>
        <w:rPr>
          <w:rFonts w:ascii="Arial" w:hAnsi="Arial" w:cs="Arial"/>
          <w:sz w:val="22"/>
          <w:szCs w:val="22"/>
        </w:rPr>
      </w:pPr>
    </w:p>
    <w:sectPr w:rsidR="00652066" w:rsidRPr="00DB1B17" w:rsidSect="009A0D77">
      <w:footerReference w:type="default" r:id="rId8"/>
      <w:pgSz w:w="11906" w:h="16838"/>
      <w:pgMar w:top="720" w:right="720" w:bottom="720" w:left="720" w:header="720" w:footer="10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2F96" w:rsidRDefault="009F2F96">
      <w:r>
        <w:separator/>
      </w:r>
    </w:p>
  </w:endnote>
  <w:endnote w:type="continuationSeparator" w:id="0">
    <w:p w:rsidR="009F2F96" w:rsidRDefault="009F2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2066" w:rsidRPr="00DB1B17" w:rsidRDefault="00652066">
    <w:pPr>
      <w:pStyle w:val="Footer"/>
      <w:rPr>
        <w:rFonts w:ascii="Arial" w:hAnsi="Arial" w:cs="Arial"/>
        <w:sz w:val="22"/>
        <w:szCs w:val="22"/>
      </w:rPr>
    </w:pPr>
    <w:r w:rsidRPr="00DB1B17">
      <w:rPr>
        <w:rFonts w:ascii="Arial" w:hAnsi="Arial" w:cs="Arial"/>
        <w:sz w:val="22"/>
        <w:szCs w:val="22"/>
      </w:rPr>
      <w:t>Stowupland Pre-Scho</w:t>
    </w:r>
    <w:r w:rsidR="004652C0" w:rsidRPr="00DB1B17">
      <w:rPr>
        <w:rFonts w:ascii="Arial" w:hAnsi="Arial" w:cs="Arial"/>
        <w:sz w:val="22"/>
        <w:szCs w:val="22"/>
      </w:rPr>
      <w:t xml:space="preserve">ol – Admissions Policy </w:t>
    </w:r>
    <w:r w:rsidR="00963A34">
      <w:rPr>
        <w:rFonts w:ascii="Arial" w:hAnsi="Arial" w:cs="Arial"/>
        <w:sz w:val="22"/>
        <w:szCs w:val="22"/>
      </w:rPr>
      <w:t>May 202</w:t>
    </w:r>
    <w:r w:rsidR="003C3C64">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2F96" w:rsidRDefault="009F2F96">
      <w:r>
        <w:separator/>
      </w:r>
    </w:p>
  </w:footnote>
  <w:footnote w:type="continuationSeparator" w:id="0">
    <w:p w:rsidR="009F2F96" w:rsidRDefault="009F2F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bullet"/>
      <w:lvlText w:val=""/>
      <w:lvlJc w:val="left"/>
      <w:pPr>
        <w:tabs>
          <w:tab w:val="num" w:pos="360"/>
        </w:tabs>
        <w:ind w:left="360" w:hanging="360"/>
      </w:pPr>
      <w:rPr>
        <w:rFonts w:ascii="Symbol" w:hAnsi="Symbol"/>
      </w:rPr>
    </w:lvl>
    <w:lvl w:ilvl="1">
      <w:numFmt w:val="bullet"/>
      <w:lvlText w:val="-"/>
      <w:lvlJc w:val="left"/>
      <w:pPr>
        <w:tabs>
          <w:tab w:val="num" w:pos="1080"/>
        </w:tabs>
        <w:ind w:left="1080" w:hanging="360"/>
      </w:pPr>
      <w:rPr>
        <w:rFonts w:ascii="Times New Roman" w:hAnsi="Times New Roman" w:cs="Times New Roman"/>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709126B"/>
    <w:multiLevelType w:val="hybridMultilevel"/>
    <w:tmpl w:val="BA721DA2"/>
    <w:lvl w:ilvl="0" w:tplc="847870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B08C1"/>
    <w:multiLevelType w:val="hybridMultilevel"/>
    <w:tmpl w:val="FC3889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6E136C"/>
    <w:multiLevelType w:val="hybridMultilevel"/>
    <w:tmpl w:val="2ECE01F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E5386C"/>
    <w:multiLevelType w:val="hybridMultilevel"/>
    <w:tmpl w:val="9C7CA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F5C11"/>
    <w:multiLevelType w:val="hybridMultilevel"/>
    <w:tmpl w:val="6EA2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8760F6"/>
    <w:multiLevelType w:val="hybridMultilevel"/>
    <w:tmpl w:val="7E00362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40814F9F"/>
    <w:multiLevelType w:val="hybridMultilevel"/>
    <w:tmpl w:val="BA2E1C1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0BE7414"/>
    <w:multiLevelType w:val="hybridMultilevel"/>
    <w:tmpl w:val="38AC967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38E67B7"/>
    <w:multiLevelType w:val="hybridMultilevel"/>
    <w:tmpl w:val="6EB20CA0"/>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8E5101"/>
    <w:multiLevelType w:val="hybridMultilevel"/>
    <w:tmpl w:val="1EC61548"/>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32729045">
    <w:abstractNumId w:val="0"/>
  </w:num>
  <w:num w:numId="2" w16cid:durableId="993528669">
    <w:abstractNumId w:val="1"/>
  </w:num>
  <w:num w:numId="3" w16cid:durableId="403378362">
    <w:abstractNumId w:val="2"/>
  </w:num>
  <w:num w:numId="4" w16cid:durableId="1800493129">
    <w:abstractNumId w:val="12"/>
  </w:num>
  <w:num w:numId="5" w16cid:durableId="630205894">
    <w:abstractNumId w:val="9"/>
  </w:num>
  <w:num w:numId="6" w16cid:durableId="792795655">
    <w:abstractNumId w:val="4"/>
  </w:num>
  <w:num w:numId="7" w16cid:durableId="838158196">
    <w:abstractNumId w:val="11"/>
  </w:num>
  <w:num w:numId="8" w16cid:durableId="2023582861">
    <w:abstractNumId w:val="10"/>
  </w:num>
  <w:num w:numId="9" w16cid:durableId="613287047">
    <w:abstractNumId w:val="3"/>
  </w:num>
  <w:num w:numId="10" w16cid:durableId="1310790808">
    <w:abstractNumId w:val="5"/>
  </w:num>
  <w:num w:numId="11" w16cid:durableId="999309815">
    <w:abstractNumId w:val="8"/>
  </w:num>
  <w:num w:numId="12" w16cid:durableId="1958947539">
    <w:abstractNumId w:val="7"/>
  </w:num>
  <w:num w:numId="13" w16cid:durableId="4766078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538"/>
    <w:rsid w:val="00143CB0"/>
    <w:rsid w:val="001728E3"/>
    <w:rsid w:val="00184E43"/>
    <w:rsid w:val="001B53ED"/>
    <w:rsid w:val="002D2C2C"/>
    <w:rsid w:val="002F747F"/>
    <w:rsid w:val="00333760"/>
    <w:rsid w:val="00364150"/>
    <w:rsid w:val="003A1ADA"/>
    <w:rsid w:val="003A4DE8"/>
    <w:rsid w:val="003C3C64"/>
    <w:rsid w:val="00441206"/>
    <w:rsid w:val="004652C0"/>
    <w:rsid w:val="00493BEF"/>
    <w:rsid w:val="004E2865"/>
    <w:rsid w:val="00541431"/>
    <w:rsid w:val="00601DFF"/>
    <w:rsid w:val="00652066"/>
    <w:rsid w:val="006E3807"/>
    <w:rsid w:val="00795538"/>
    <w:rsid w:val="00861226"/>
    <w:rsid w:val="00871724"/>
    <w:rsid w:val="008B767A"/>
    <w:rsid w:val="00922FC4"/>
    <w:rsid w:val="00963A34"/>
    <w:rsid w:val="009A0D77"/>
    <w:rsid w:val="009F2F96"/>
    <w:rsid w:val="00A2033E"/>
    <w:rsid w:val="00AA6DCD"/>
    <w:rsid w:val="00AB04D7"/>
    <w:rsid w:val="00AC5C20"/>
    <w:rsid w:val="00B06ED6"/>
    <w:rsid w:val="00B80EA4"/>
    <w:rsid w:val="00BD134E"/>
    <w:rsid w:val="00CD3BC3"/>
    <w:rsid w:val="00DB1B17"/>
    <w:rsid w:val="00E3507F"/>
    <w:rsid w:val="00E841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693E185E-5B94-4926-8146-C228A0427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GB" w:eastAsia="ar-SA"/>
    </w:rPr>
  </w:style>
  <w:style w:type="paragraph" w:styleId="Heading1">
    <w:name w:val="heading 1"/>
    <w:basedOn w:val="Normal"/>
    <w:next w:val="Normal"/>
    <w:qFormat/>
    <w:pPr>
      <w:keepNext/>
      <w:numPr>
        <w:numId w:val="1"/>
      </w:numPr>
      <w:outlineLvl w:val="0"/>
    </w:pPr>
    <w:rPr>
      <w:rFonts w:ascii="Arial" w:hAnsi="Arial" w:cs="Arial"/>
      <w:b/>
      <w:bCs/>
      <w:sz w:val="22"/>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Times New Roman" w:eastAsia="Times New Roman" w:hAnsi="Times New Roman" w:cs="Times New Roman"/>
    </w:rPr>
  </w:style>
  <w:style w:type="character" w:customStyle="1" w:styleId="WW8Num1z2">
    <w:name w:val="WW8Num1z2"/>
    <w:rPr>
      <w:rFonts w:ascii="Wingdings" w:hAnsi="Wingdings"/>
    </w:rPr>
  </w:style>
  <w:style w:type="character" w:customStyle="1" w:styleId="WW8Num1z4">
    <w:name w:val="WW8Num1z4"/>
    <w:rPr>
      <w:rFonts w:ascii="Courier New" w:hAnsi="Courier New"/>
    </w:rPr>
  </w:style>
  <w:style w:type="character" w:customStyle="1" w:styleId="WW8Num2z0">
    <w:name w:val="WW8Num2z0"/>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styleId="DefaultParagraphFont0">
    <w:name w:val="Default Paragraph Font"/>
  </w:style>
  <w:style w:type="paragraph" w:customStyle="1" w:styleId="Heading">
    <w:name w:val="Heading"/>
    <w:basedOn w:val="Normal"/>
    <w:next w:val="BodyText"/>
    <w:pPr>
      <w:keepNext/>
      <w:spacing w:before="240" w:after="120"/>
    </w:pPr>
    <w:rPr>
      <w:rFonts w:ascii="Arial" w:eastAsia="SimSun"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795538"/>
    <w:rPr>
      <w:sz w:val="24"/>
      <w:szCs w:val="24"/>
      <w:lang w:eastAsia="ar-SA"/>
    </w:rPr>
  </w:style>
  <w:style w:type="paragraph" w:styleId="BalloonText">
    <w:name w:val="Balloon Text"/>
    <w:basedOn w:val="Normal"/>
    <w:link w:val="BalloonTextChar"/>
    <w:uiPriority w:val="99"/>
    <w:semiHidden/>
    <w:unhideWhenUsed/>
    <w:rsid w:val="004E2865"/>
    <w:rPr>
      <w:rFonts w:ascii="Segoe UI" w:hAnsi="Segoe UI" w:cs="Segoe UI"/>
      <w:sz w:val="18"/>
      <w:szCs w:val="18"/>
    </w:rPr>
  </w:style>
  <w:style w:type="character" w:customStyle="1" w:styleId="BalloonTextChar">
    <w:name w:val="Balloon Text Char"/>
    <w:link w:val="BalloonText"/>
    <w:uiPriority w:val="99"/>
    <w:semiHidden/>
    <w:rsid w:val="004E2865"/>
    <w:rPr>
      <w:rFonts w:ascii="Segoe UI"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Admissions policy</vt:lpstr>
    </vt:vector>
  </TitlesOfParts>
  <Company>Microsoft</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Admissions policy</dc:title>
  <dc:subject/>
  <dc:creator>Neil leitch</dc:creator>
  <cp:keywords/>
  <cp:lastModifiedBy>Kayleigh Simpson</cp:lastModifiedBy>
  <cp:revision>8</cp:revision>
  <cp:lastPrinted>2025-08-28T15:17:00Z</cp:lastPrinted>
  <dcterms:created xsi:type="dcterms:W3CDTF">2026-04-27T07:28:00Z</dcterms:created>
  <dcterms:modified xsi:type="dcterms:W3CDTF">2026-04-27T07:28:00Z</dcterms:modified>
</cp:coreProperties>
</file>